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A8D5B" w14:textId="77777777" w:rsidR="001E6CCB" w:rsidRDefault="00273961">
      <w:pPr>
        <w:widowControl w:val="0"/>
        <w:pBdr>
          <w:top w:val="nil"/>
          <w:left w:val="nil"/>
          <w:bottom w:val="nil"/>
          <w:right w:val="nil"/>
          <w:between w:val="nil"/>
        </w:pBdr>
        <w:spacing w:line="240" w:lineRule="auto"/>
        <w:jc w:val="center"/>
        <w:rPr>
          <w:rFonts w:ascii="Spectral" w:eastAsia="Spectral" w:hAnsi="Spectral" w:cs="Spectral"/>
          <w:b/>
          <w:color w:val="000000"/>
          <w:sz w:val="20"/>
          <w:szCs w:val="20"/>
        </w:rPr>
      </w:pPr>
      <w:r>
        <w:rPr>
          <w:rFonts w:ascii="Spectral" w:eastAsia="Spectral" w:hAnsi="Spectral" w:cs="Spectral"/>
          <w:b/>
          <w:color w:val="000000"/>
          <w:sz w:val="20"/>
          <w:szCs w:val="20"/>
        </w:rPr>
        <w:t xml:space="preserve">University of Colorado Boulder | Department of Writing and Rhetoric </w:t>
      </w:r>
    </w:p>
    <w:p w14:paraId="53DDD9B6" w14:textId="77777777" w:rsidR="001E6CCB" w:rsidRDefault="00273961">
      <w:pPr>
        <w:widowControl w:val="0"/>
        <w:pBdr>
          <w:top w:val="nil"/>
          <w:left w:val="nil"/>
          <w:bottom w:val="nil"/>
          <w:right w:val="nil"/>
          <w:between w:val="nil"/>
        </w:pBdr>
        <w:spacing w:before="4304"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Speaking With the Leaves </w:t>
      </w:r>
    </w:p>
    <w:p w14:paraId="00F60C7D" w14:textId="77777777" w:rsidR="001E6CCB" w:rsidRDefault="00273961">
      <w:pPr>
        <w:widowControl w:val="0"/>
        <w:pBdr>
          <w:top w:val="nil"/>
          <w:left w:val="nil"/>
          <w:bottom w:val="nil"/>
          <w:right w:val="nil"/>
          <w:between w:val="nil"/>
        </w:pBdr>
        <w:spacing w:before="3307"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Sebastian Melancon </w:t>
      </w:r>
    </w:p>
    <w:p w14:paraId="7A49C410" w14:textId="77777777" w:rsidR="001E6CCB" w:rsidRDefault="00273961">
      <w:pPr>
        <w:widowControl w:val="0"/>
        <w:pBdr>
          <w:top w:val="nil"/>
          <w:left w:val="nil"/>
          <w:bottom w:val="nil"/>
          <w:right w:val="nil"/>
          <w:between w:val="nil"/>
        </w:pBdr>
        <w:spacing w:before="3583"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Writing 3020-888R </w:t>
      </w:r>
    </w:p>
    <w:p w14:paraId="7AF3A3E7" w14:textId="77777777" w:rsidR="001E6CCB" w:rsidRDefault="0027396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Christine Macdonald </w:t>
      </w:r>
    </w:p>
    <w:p w14:paraId="6FE3D7AA" w14:textId="77777777" w:rsidR="001E6CCB" w:rsidRDefault="0027396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March 20, 2023</w:t>
      </w:r>
    </w:p>
    <w:p w14:paraId="12D5939D" w14:textId="77777777" w:rsidR="001E6CCB" w:rsidRDefault="001E6CCB">
      <w:pPr>
        <w:widowControl w:val="0"/>
        <w:pBdr>
          <w:top w:val="nil"/>
          <w:left w:val="nil"/>
          <w:bottom w:val="nil"/>
          <w:right w:val="nil"/>
          <w:between w:val="nil"/>
        </w:pBdr>
        <w:spacing w:line="240" w:lineRule="auto"/>
        <w:jc w:val="center"/>
        <w:rPr>
          <w:rFonts w:ascii="Times New Roman" w:eastAsia="Times New Roman" w:hAnsi="Times New Roman" w:cs="Times New Roman"/>
          <w:b/>
          <w:color w:val="444444"/>
          <w:sz w:val="24"/>
          <w:szCs w:val="24"/>
        </w:rPr>
      </w:pPr>
    </w:p>
    <w:p w14:paraId="268CB572" w14:textId="77777777" w:rsidR="001E6CCB" w:rsidRDefault="001E6CCB">
      <w:pPr>
        <w:widowControl w:val="0"/>
        <w:pBdr>
          <w:top w:val="nil"/>
          <w:left w:val="nil"/>
          <w:bottom w:val="nil"/>
          <w:right w:val="nil"/>
          <w:between w:val="nil"/>
        </w:pBdr>
        <w:spacing w:line="240" w:lineRule="auto"/>
        <w:jc w:val="center"/>
        <w:rPr>
          <w:rFonts w:ascii="Times New Roman" w:eastAsia="Times New Roman" w:hAnsi="Times New Roman" w:cs="Times New Roman"/>
          <w:b/>
          <w:color w:val="444444"/>
          <w:sz w:val="24"/>
          <w:szCs w:val="24"/>
        </w:rPr>
      </w:pPr>
    </w:p>
    <w:p w14:paraId="7F198DDC" w14:textId="77777777" w:rsidR="001E6CCB" w:rsidRDefault="00273961">
      <w:pPr>
        <w:widowControl w:val="0"/>
        <w:pBdr>
          <w:top w:val="nil"/>
          <w:left w:val="nil"/>
          <w:bottom w:val="nil"/>
          <w:right w:val="nil"/>
          <w:between w:val="nil"/>
        </w:pBdr>
        <w:spacing w:line="360" w:lineRule="auto"/>
        <w:jc w:val="center"/>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 xml:space="preserve">Chapter 1: Waves </w:t>
      </w:r>
    </w:p>
    <w:p w14:paraId="12641AA6" w14:textId="77777777" w:rsidR="001E6CCB" w:rsidRDefault="00273961">
      <w:pPr>
        <w:widowControl w:val="0"/>
        <w:pBdr>
          <w:top w:val="nil"/>
          <w:left w:val="nil"/>
          <w:bottom w:val="nil"/>
          <w:right w:val="nil"/>
          <w:between w:val="nil"/>
        </w:pBdr>
        <w:spacing w:before="271" w:line="360" w:lineRule="auto"/>
        <w:ind w:left="18" w:right="102" w:firstLine="701"/>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12:16 at night; the only thing keeping me company were the occasional flashes of white LED light from the electric bicycles the university provided. </w:t>
      </w:r>
      <w:r>
        <w:rPr>
          <w:rFonts w:ascii="Times New Roman" w:eastAsia="Times New Roman" w:hAnsi="Times New Roman" w:cs="Times New Roman"/>
          <w:color w:val="444444"/>
          <w:sz w:val="24"/>
          <w:szCs w:val="24"/>
        </w:rPr>
        <w:t xml:space="preserve">Across Kittredge Pond, the cold </w:t>
      </w:r>
      <w:r>
        <w:rPr>
          <w:rFonts w:ascii="Times New Roman" w:eastAsia="Times New Roman" w:hAnsi="Times New Roman" w:cs="Times New Roman"/>
          <w:color w:val="444444"/>
          <w:sz w:val="24"/>
          <w:szCs w:val="24"/>
        </w:rPr>
        <w:t>metal bridge</w:t>
      </w:r>
      <w:r>
        <w:rPr>
          <w:rFonts w:ascii="Times New Roman" w:eastAsia="Times New Roman" w:hAnsi="Times New Roman" w:cs="Times New Roman"/>
          <w:color w:val="444444"/>
          <w:sz w:val="24"/>
          <w:szCs w:val="24"/>
        </w:rPr>
        <w:t xml:space="preserve"> across Smith and Andrew Hall was starting to show its age, with rusted split ends and papules of trapped porosity that peppered the black steel. Despite the weathered state of the bridge, the parapet was somewhat comforting to hold on to, as on restless nights such as these, I like to look at the leaves floating on the water below and </w:t>
      </w:r>
      <w:r>
        <w:rPr>
          <w:rFonts w:ascii="Times New Roman" w:eastAsia="Times New Roman" w:hAnsi="Times New Roman" w:cs="Times New Roman"/>
          <w:color w:val="444444"/>
          <w:sz w:val="24"/>
          <w:szCs w:val="24"/>
        </w:rPr>
        <w:t>whisper, “Tell me, are you traveling through this world, or are you no more a drifter than I?”</w:t>
      </w:r>
    </w:p>
    <w:p w14:paraId="255F112C" w14:textId="333004AD" w:rsidR="001E6CCB" w:rsidRDefault="00273961">
      <w:pPr>
        <w:widowControl w:val="0"/>
        <w:pBdr>
          <w:top w:val="nil"/>
          <w:left w:val="nil"/>
          <w:bottom w:val="nil"/>
          <w:right w:val="nil"/>
          <w:between w:val="nil"/>
        </w:pBdr>
        <w:spacing w:before="52" w:line="360" w:lineRule="auto"/>
        <w:ind w:left="18" w:right="46" w:firstLine="724"/>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Below me is the separation of the Smith and Arnett Ponds</w:t>
      </w:r>
      <w:r>
        <w:rPr>
          <w:rFonts w:ascii="Times New Roman" w:eastAsia="Times New Roman" w:hAnsi="Times New Roman" w:cs="Times New Roman"/>
          <w:color w:val="444444"/>
          <w:sz w:val="24"/>
          <w:szCs w:val="24"/>
        </w:rPr>
        <w:t xml:space="preserve">. </w:t>
      </w:r>
      <w:r>
        <w:rPr>
          <w:rFonts w:ascii="Times New Roman" w:eastAsia="Times New Roman" w:hAnsi="Times New Roman" w:cs="Times New Roman"/>
          <w:color w:val="444444"/>
          <w:sz w:val="24"/>
          <w:szCs w:val="24"/>
        </w:rPr>
        <w:t>A little black grate with equally small slits allowing only the thinnest of water through.</w:t>
      </w:r>
      <w:r>
        <w:rPr>
          <w:rFonts w:ascii="Times New Roman" w:eastAsia="Times New Roman" w:hAnsi="Times New Roman" w:cs="Times New Roman"/>
          <w:color w:val="444444"/>
          <w:sz w:val="24"/>
          <w:szCs w:val="24"/>
        </w:rPr>
        <w:t xml:space="preserve"> </w:t>
      </w:r>
      <w:r>
        <w:rPr>
          <w:rFonts w:ascii="Times New Roman" w:eastAsia="Times New Roman" w:hAnsi="Times New Roman" w:cs="Times New Roman"/>
          <w:color w:val="444444"/>
          <w:sz w:val="24"/>
          <w:szCs w:val="24"/>
        </w:rPr>
        <w:t>Shoddy in design; the minute amount of water that could slither through the slits not enveloped by the unfortunate leaves would sink into the Arnett Pond</w:t>
      </w:r>
      <w:r>
        <w:rPr>
          <w:rFonts w:ascii="Times New Roman" w:eastAsia="Times New Roman" w:hAnsi="Times New Roman" w:cs="Times New Roman"/>
          <w:color w:val="444444"/>
          <w:sz w:val="24"/>
          <w:szCs w:val="24"/>
        </w:rPr>
        <w:t xml:space="preserve"> below–a disgusting, calcium carbonate pond ridden with so much algae it looks like a sentient soccer field at night.</w:t>
      </w:r>
      <w:r>
        <w:rPr>
          <w:rFonts w:ascii="Times New Roman" w:eastAsia="Times New Roman" w:hAnsi="Times New Roman" w:cs="Times New Roman"/>
          <w:color w:val="444444"/>
          <w:sz w:val="24"/>
          <w:szCs w:val="24"/>
        </w:rPr>
        <w:t xml:space="preserve"> Sadly, some leaves would fall through the slits and drift out to wherever the center of the mucky pond was</w:t>
      </w:r>
      <w:r>
        <w:rPr>
          <w:rFonts w:ascii="Times New Roman" w:eastAsia="Times New Roman" w:hAnsi="Times New Roman" w:cs="Times New Roman"/>
          <w:color w:val="444444"/>
          <w:sz w:val="24"/>
          <w:szCs w:val="24"/>
        </w:rPr>
        <w:t>, lost until the coming winter or torn apart by the current; I never bothered to wait and see.</w:t>
      </w:r>
    </w:p>
    <w:p w14:paraId="4B2287AC" w14:textId="57B5D5B7" w:rsidR="001E6CCB" w:rsidRDefault="00273961">
      <w:pPr>
        <w:widowControl w:val="0"/>
        <w:pBdr>
          <w:top w:val="nil"/>
          <w:left w:val="nil"/>
          <w:bottom w:val="nil"/>
          <w:right w:val="nil"/>
          <w:between w:val="nil"/>
        </w:pBdr>
        <w:spacing w:before="52" w:line="360" w:lineRule="auto"/>
        <w:ind w:left="19" w:right="121" w:firstLine="70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Back in the clean pond, if I prop myself up and look over the parapet, I can see my transient azure reflection. The geese that lay under the naked tree that weep</w:t>
      </w:r>
      <w:r>
        <w:rPr>
          <w:rFonts w:ascii="Times New Roman" w:eastAsia="Times New Roman" w:hAnsi="Times New Roman" w:cs="Times New Roman"/>
          <w:color w:val="444444"/>
          <w:sz w:val="24"/>
          <w:szCs w:val="24"/>
        </w:rPr>
        <w:t xml:space="preserve"> on the petit coastal range cause a muck and stir small waves that are always brisking about themselves.</w:t>
      </w:r>
    </w:p>
    <w:p w14:paraId="06BB9E4A" w14:textId="77777777" w:rsidR="001E6CCB" w:rsidRDefault="00273961">
      <w:pPr>
        <w:widowControl w:val="0"/>
        <w:pBdr>
          <w:top w:val="nil"/>
          <w:left w:val="nil"/>
          <w:bottom w:val="nil"/>
          <w:right w:val="nil"/>
          <w:between w:val="nil"/>
        </w:pBdr>
        <w:spacing w:before="604" w:line="240" w:lineRule="auto"/>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p>
    <w:p w14:paraId="66B43753" w14:textId="77777777" w:rsidR="001E6CCB" w:rsidRDefault="001E6CCB">
      <w:pPr>
        <w:widowControl w:val="0"/>
        <w:pBdr>
          <w:top w:val="nil"/>
          <w:left w:val="nil"/>
          <w:bottom w:val="nil"/>
          <w:right w:val="nil"/>
          <w:between w:val="nil"/>
        </w:pBdr>
        <w:spacing w:before="604" w:line="240" w:lineRule="auto"/>
        <w:jc w:val="center"/>
        <w:rPr>
          <w:rFonts w:ascii="Times New Roman" w:eastAsia="Times New Roman" w:hAnsi="Times New Roman" w:cs="Times New Roman"/>
          <w:color w:val="444444"/>
          <w:sz w:val="24"/>
          <w:szCs w:val="24"/>
        </w:rPr>
      </w:pPr>
    </w:p>
    <w:p w14:paraId="2ABB5F11" w14:textId="77777777" w:rsidR="001E6CCB" w:rsidRDefault="00273961">
      <w:pPr>
        <w:widowControl w:val="0"/>
        <w:pBdr>
          <w:top w:val="nil"/>
          <w:left w:val="nil"/>
          <w:bottom w:val="nil"/>
          <w:right w:val="nil"/>
          <w:between w:val="nil"/>
        </w:pBdr>
        <w:spacing w:before="604" w:line="240" w:lineRule="auto"/>
        <w:jc w:val="center"/>
        <w:rPr>
          <w:rFonts w:ascii="Times New Roman" w:eastAsia="Times New Roman" w:hAnsi="Times New Roman" w:cs="Times New Roman"/>
          <w:color w:val="444444"/>
          <w:sz w:val="24"/>
          <w:szCs w:val="24"/>
        </w:rPr>
      </w:pPr>
      <w:r>
        <w:br w:type="page"/>
      </w:r>
    </w:p>
    <w:p w14:paraId="713AE8F0" w14:textId="77777777" w:rsidR="001E6CCB" w:rsidRDefault="001E6CCB">
      <w:pPr>
        <w:widowControl w:val="0"/>
        <w:pBdr>
          <w:top w:val="nil"/>
          <w:left w:val="nil"/>
          <w:bottom w:val="nil"/>
          <w:right w:val="nil"/>
          <w:between w:val="nil"/>
        </w:pBdr>
        <w:spacing w:before="604" w:line="240" w:lineRule="auto"/>
        <w:jc w:val="center"/>
        <w:rPr>
          <w:rFonts w:ascii="Times New Roman" w:eastAsia="Times New Roman" w:hAnsi="Times New Roman" w:cs="Times New Roman"/>
          <w:color w:val="444444"/>
          <w:sz w:val="24"/>
          <w:szCs w:val="24"/>
        </w:rPr>
      </w:pPr>
    </w:p>
    <w:p w14:paraId="7C073040" w14:textId="57D57E6F" w:rsidR="001E6CCB" w:rsidRDefault="00273961">
      <w:pPr>
        <w:widowControl w:val="0"/>
        <w:pBdr>
          <w:top w:val="nil"/>
          <w:left w:val="nil"/>
          <w:bottom w:val="nil"/>
          <w:right w:val="nil"/>
          <w:between w:val="nil"/>
        </w:pBdr>
        <w:spacing w:line="459" w:lineRule="auto"/>
        <w:ind w:right="29" w:firstLine="72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The identity of water is curious. Like the endless combinations of the human genome, no wave is the same; no wave will ever be the same. However, the Navier-Stokes Equations can partially explain the elusive nature of water</w:t>
      </w:r>
      <w:r>
        <w:rPr>
          <w:rFonts w:ascii="Times New Roman" w:eastAsia="Times New Roman" w:hAnsi="Times New Roman" w:cs="Times New Roman"/>
          <w:color w:val="444444"/>
          <w:sz w:val="24"/>
          <w:szCs w:val="24"/>
        </w:rPr>
        <w:t>—a set of matrices describing the motion of waves over time. This set of matrices explains the infinite number of motional combinations are dictated by external forces (such as gravity, friction, and chemical bonding) along with internal characteristics (such as viscosity, mass, and curl), and therefore every wave will always be mathematically unique.</w:t>
      </w:r>
    </w:p>
    <w:p w14:paraId="3AD30B33" w14:textId="77777777" w:rsidR="001E6CCB" w:rsidRDefault="00273961">
      <w:pPr>
        <w:widowControl w:val="0"/>
        <w:pBdr>
          <w:top w:val="nil"/>
          <w:left w:val="nil"/>
          <w:bottom w:val="nil"/>
          <w:right w:val="nil"/>
          <w:between w:val="nil"/>
        </w:pBdr>
        <w:spacing w:line="459" w:lineRule="auto"/>
        <w:ind w:right="29" w:firstLine="72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Yet, the mathematical stalking of water is intrinsically limited because the Navier-Stokes Equations are yet to be fully solved. See, the application of matrices in large-scale bodies of water becomes muddied: messy, to the point where there may be more luck trying to blood a stone. While the equations are designed to identify surface waves in a pond, they cannot identify the crashing waves in the ocean, or the roar of a river.</w:t>
      </w:r>
    </w:p>
    <w:p w14:paraId="4D61786C" w14:textId="77777777" w:rsidR="001E6CCB" w:rsidRDefault="00273961">
      <w:pPr>
        <w:widowControl w:val="0"/>
        <w:pBdr>
          <w:top w:val="nil"/>
          <w:left w:val="nil"/>
          <w:bottom w:val="nil"/>
          <w:right w:val="nil"/>
          <w:between w:val="nil"/>
        </w:pBdr>
        <w:spacing w:line="459" w:lineRule="auto"/>
        <w:ind w:right="29" w:firstLine="72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If the Navier-Stokes Equations are unsolved, why then, are they relevant to the pond below me? Well, if we consider the identity of water, something that hundreds, if not thousands of cultures and peoples around the world have found value in without trying to glean, the unsolved nature of the Navier-Stokes Equations poses an even greater question: should we try to define the identity of chaos with science and mathematics? This question ends up opening a can of worms in the ethics of Chaos Theory, but at thi</w:t>
      </w:r>
      <w:r>
        <w:rPr>
          <w:rFonts w:ascii="Times New Roman" w:eastAsia="Times New Roman" w:hAnsi="Times New Roman" w:cs="Times New Roman"/>
          <w:color w:val="444444"/>
          <w:sz w:val="24"/>
          <w:szCs w:val="24"/>
        </w:rPr>
        <w:t>s moment, I’m sure the leaves are glad the Navier-Stokes Equations remain unsolved, as then their every moment would be mapped out, and strangely, the beauty in not knowing every future memory is robbed of them; robbed of us.</w:t>
      </w:r>
    </w:p>
    <w:p w14:paraId="2F55995B" w14:textId="77777777" w:rsidR="001E6CCB" w:rsidRDefault="001E6CCB">
      <w:pPr>
        <w:widowControl w:val="0"/>
        <w:pBdr>
          <w:top w:val="nil"/>
          <w:left w:val="nil"/>
          <w:bottom w:val="nil"/>
          <w:right w:val="nil"/>
          <w:between w:val="nil"/>
        </w:pBdr>
        <w:spacing w:line="459" w:lineRule="auto"/>
        <w:ind w:right="29"/>
        <w:jc w:val="center"/>
        <w:rPr>
          <w:rFonts w:ascii="Times New Roman" w:eastAsia="Times New Roman" w:hAnsi="Times New Roman" w:cs="Times New Roman"/>
          <w:i/>
          <w:color w:val="444444"/>
          <w:sz w:val="24"/>
          <w:szCs w:val="24"/>
        </w:rPr>
      </w:pPr>
    </w:p>
    <w:p w14:paraId="01E914E6" w14:textId="4BE67320" w:rsidR="00273961" w:rsidRDefault="00273961">
      <w:pPr>
        <w:widowControl w:val="0"/>
        <w:pBdr>
          <w:top w:val="nil"/>
          <w:left w:val="nil"/>
          <w:bottom w:val="nil"/>
          <w:right w:val="nil"/>
          <w:between w:val="nil"/>
        </w:pBdr>
        <w:spacing w:line="459" w:lineRule="auto"/>
        <w:ind w:right="29"/>
        <w:jc w:val="center"/>
        <w:rPr>
          <w:rFonts w:ascii="Times New Roman" w:eastAsia="Times New Roman" w:hAnsi="Times New Roman" w:cs="Times New Roman"/>
          <w:i/>
          <w:color w:val="444444"/>
          <w:sz w:val="24"/>
          <w:szCs w:val="24"/>
        </w:rPr>
      </w:pPr>
      <w:r>
        <w:rPr>
          <w:rFonts w:ascii="Times New Roman" w:eastAsia="Times New Roman" w:hAnsi="Times New Roman" w:cs="Times New Roman"/>
          <w:i/>
          <w:color w:val="444444"/>
          <w:sz w:val="24"/>
          <w:szCs w:val="24"/>
        </w:rPr>
        <w:t xml:space="preserve">*** </w:t>
      </w:r>
    </w:p>
    <w:p w14:paraId="62DB64E5" w14:textId="77777777" w:rsidR="00273961" w:rsidRDefault="00273961">
      <w:pPr>
        <w:rPr>
          <w:rFonts w:ascii="Times New Roman" w:eastAsia="Times New Roman" w:hAnsi="Times New Roman" w:cs="Times New Roman"/>
          <w:i/>
          <w:color w:val="444444"/>
          <w:sz w:val="24"/>
          <w:szCs w:val="24"/>
        </w:rPr>
      </w:pPr>
      <w:r>
        <w:rPr>
          <w:rFonts w:ascii="Times New Roman" w:eastAsia="Times New Roman" w:hAnsi="Times New Roman" w:cs="Times New Roman"/>
          <w:i/>
          <w:color w:val="444444"/>
          <w:sz w:val="24"/>
          <w:szCs w:val="24"/>
        </w:rPr>
        <w:br w:type="page"/>
      </w:r>
    </w:p>
    <w:p w14:paraId="170C3F56" w14:textId="77777777" w:rsidR="001E6CCB" w:rsidRDefault="001E6CCB">
      <w:pPr>
        <w:widowControl w:val="0"/>
        <w:pBdr>
          <w:top w:val="nil"/>
          <w:left w:val="nil"/>
          <w:bottom w:val="nil"/>
          <w:right w:val="nil"/>
          <w:between w:val="nil"/>
        </w:pBdr>
        <w:spacing w:line="459" w:lineRule="auto"/>
        <w:ind w:right="29"/>
        <w:jc w:val="center"/>
        <w:rPr>
          <w:rFonts w:ascii="Times New Roman" w:eastAsia="Times New Roman" w:hAnsi="Times New Roman" w:cs="Times New Roman"/>
          <w:color w:val="444444"/>
          <w:sz w:val="24"/>
          <w:szCs w:val="24"/>
        </w:rPr>
      </w:pPr>
    </w:p>
    <w:p w14:paraId="65D3710D" w14:textId="76580BCC" w:rsidR="001E6CCB" w:rsidRDefault="00273961">
      <w:pPr>
        <w:widowControl w:val="0"/>
        <w:pBdr>
          <w:top w:val="nil"/>
          <w:left w:val="nil"/>
          <w:bottom w:val="nil"/>
          <w:right w:val="nil"/>
          <w:between w:val="nil"/>
        </w:pBdr>
        <w:spacing w:before="823" w:line="459" w:lineRule="auto"/>
        <w:ind w:left="19" w:firstLine="70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If I come back to this bridge tomorrow, under the same conditions with the same wind and same leaves, I still would not</w:t>
      </w:r>
      <w:r>
        <w:rPr>
          <w:rFonts w:ascii="Times New Roman" w:eastAsia="Times New Roman" w:hAnsi="Times New Roman" w:cs="Times New Roman"/>
          <w:color w:val="444444"/>
          <w:sz w:val="24"/>
          <w:szCs w:val="24"/>
        </w:rPr>
        <w:t xml:space="preserve"> be able to view the same crests and troughs I see now; so,</w:t>
      </w:r>
      <w:r>
        <w:rPr>
          <w:rFonts w:ascii="Times New Roman" w:eastAsia="Times New Roman" w:hAnsi="Times New Roman" w:cs="Times New Roman"/>
          <w:color w:val="444444"/>
          <w:sz w:val="24"/>
          <w:szCs w:val="24"/>
        </w:rPr>
        <w:t xml:space="preserve"> these are my moment waves. Yet, my ownership of the moment waves is strange, because though I can control the moment, I cannot</w:t>
      </w:r>
      <w:r>
        <w:rPr>
          <w:rFonts w:ascii="Times New Roman" w:eastAsia="Times New Roman" w:hAnsi="Times New Roman" w:cs="Times New Roman"/>
          <w:color w:val="444444"/>
          <w:sz w:val="24"/>
          <w:szCs w:val="24"/>
        </w:rPr>
        <w:t xml:space="preserve"> control the waves. If I tapped into my avarice, scooping some water in a cup, it would not</w:t>
      </w:r>
      <w:r>
        <w:rPr>
          <w:rFonts w:ascii="Times New Roman" w:eastAsia="Times New Roman" w:hAnsi="Times New Roman" w:cs="Times New Roman"/>
          <w:color w:val="444444"/>
          <w:sz w:val="24"/>
          <w:szCs w:val="24"/>
        </w:rPr>
        <w:t xml:space="preserve"> be a wave anymore: it would not</w:t>
      </w:r>
      <w:r>
        <w:rPr>
          <w:rFonts w:ascii="Times New Roman" w:eastAsia="Times New Roman" w:hAnsi="Times New Roman" w:cs="Times New Roman"/>
          <w:color w:val="444444"/>
          <w:sz w:val="24"/>
          <w:szCs w:val="24"/>
        </w:rPr>
        <w:t xml:space="preserve"> be authentic anymore. It would be the equivalent of taking a small rock from the Grand Canyon and presenting it to an absolute stranger with no context. To the layman, of course it looks just like every other rock! To the expert, they may be able to deduct the composition of the rock (ingenuous, sedimentary, metamorphic), or the timeliness (eon, era, epoch)</w:t>
      </w:r>
      <w:r>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rPr>
        <w:t xml:space="preserve"> the power of its origin would still highly likely</w:t>
      </w:r>
      <w:r>
        <w:rPr>
          <w:rFonts w:ascii="Times New Roman" w:eastAsia="Times New Roman" w:hAnsi="Times New Roman" w:cs="Times New Roman"/>
          <w:color w:val="444444"/>
          <w:sz w:val="24"/>
          <w:szCs w:val="24"/>
        </w:rPr>
        <w:t xml:space="preserve"> be allusive! Does my ownership of the moment waves mean nothing if I cannot</w:t>
      </w:r>
      <w:r>
        <w:rPr>
          <w:rFonts w:ascii="Times New Roman" w:eastAsia="Times New Roman" w:hAnsi="Times New Roman" w:cs="Times New Roman"/>
          <w:color w:val="444444"/>
          <w:sz w:val="24"/>
          <w:szCs w:val="24"/>
        </w:rPr>
        <w:t xml:space="preserve"> control them, or am I just hung up on what French poet, Voltaire calls the Illusion of Control?</w:t>
      </w:r>
    </w:p>
    <w:p w14:paraId="7BA4F416" w14:textId="77777777" w:rsidR="001E6CCB" w:rsidRDefault="00273961">
      <w:pPr>
        <w:widowControl w:val="0"/>
        <w:pBdr>
          <w:top w:val="nil"/>
          <w:left w:val="nil"/>
          <w:bottom w:val="nil"/>
          <w:right w:val="nil"/>
          <w:between w:val="nil"/>
        </w:pBdr>
        <w:spacing w:before="604" w:line="240" w:lineRule="auto"/>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p>
    <w:p w14:paraId="0234E436" w14:textId="77777777" w:rsidR="001E6CCB" w:rsidRDefault="00273961">
      <w:pPr>
        <w:widowControl w:val="0"/>
        <w:pBdr>
          <w:top w:val="nil"/>
          <w:left w:val="nil"/>
          <w:bottom w:val="nil"/>
          <w:right w:val="nil"/>
          <w:between w:val="nil"/>
        </w:pBdr>
        <w:spacing w:before="823" w:line="459" w:lineRule="auto"/>
        <w:ind w:left="18" w:right="188" w:firstLine="701"/>
        <w:rPr>
          <w:rFonts w:ascii="Times New Roman" w:eastAsia="Times New Roman" w:hAnsi="Times New Roman" w:cs="Times New Roman"/>
          <w:color w:val="444444"/>
          <w:sz w:val="24"/>
          <w:szCs w:val="24"/>
        </w:rPr>
      </w:pPr>
      <w:r>
        <w:br w:type="page"/>
      </w:r>
    </w:p>
    <w:p w14:paraId="4223949A" w14:textId="1C63B40B" w:rsidR="001E6CCB" w:rsidRDefault="00273961">
      <w:pPr>
        <w:widowControl w:val="0"/>
        <w:pBdr>
          <w:top w:val="nil"/>
          <w:left w:val="nil"/>
          <w:bottom w:val="nil"/>
          <w:right w:val="nil"/>
          <w:between w:val="nil"/>
        </w:pBdr>
        <w:spacing w:before="823" w:line="459" w:lineRule="auto"/>
        <w:ind w:left="18" w:right="188" w:firstLine="701"/>
        <w:rPr>
          <w:rFonts w:ascii="Times New Roman" w:eastAsia="Times New Roman" w:hAnsi="Times New Roman" w:cs="Times New Roman"/>
          <w:color w:val="000000"/>
          <w:sz w:val="20"/>
          <w:szCs w:val="20"/>
        </w:rPr>
      </w:pPr>
      <w:r>
        <w:rPr>
          <w:rFonts w:ascii="Times New Roman" w:eastAsia="Times New Roman" w:hAnsi="Times New Roman" w:cs="Times New Roman"/>
          <w:color w:val="444444"/>
          <w:sz w:val="24"/>
          <w:szCs w:val="24"/>
        </w:rPr>
        <w:lastRenderedPageBreak/>
        <w:t>These waves are not</w:t>
      </w:r>
      <w:r>
        <w:rPr>
          <w:rFonts w:ascii="Times New Roman" w:eastAsia="Times New Roman" w:hAnsi="Times New Roman" w:cs="Times New Roman"/>
          <w:color w:val="444444"/>
          <w:sz w:val="24"/>
          <w:szCs w:val="24"/>
        </w:rPr>
        <w:t xml:space="preserve"> sublime, profound, divine, or whatever adjective makes me more comfortable in the salvation of my own consciousness by stating it to be an advancement of my understanding of the world. It is</w:t>
      </w:r>
      <w:r>
        <w:rPr>
          <w:rFonts w:ascii="Times New Roman" w:eastAsia="Times New Roman" w:hAnsi="Times New Roman" w:cs="Times New Roman"/>
          <w:color w:val="444444"/>
          <w:sz w:val="24"/>
          <w:szCs w:val="24"/>
        </w:rPr>
        <w:t xml:space="preserve"> as English philosopher Alan Watts says in his speech, </w:t>
      </w:r>
      <w:r>
        <w:rPr>
          <w:rFonts w:ascii="Times New Roman" w:eastAsia="Times New Roman" w:hAnsi="Times New Roman" w:cs="Times New Roman"/>
          <w:i/>
          <w:color w:val="444444"/>
          <w:sz w:val="24"/>
          <w:szCs w:val="24"/>
        </w:rPr>
        <w:t xml:space="preserve">The Way of Life, </w:t>
      </w:r>
      <w:r>
        <w:rPr>
          <w:rFonts w:ascii="Times New Roman" w:eastAsia="Times New Roman" w:hAnsi="Times New Roman" w:cs="Times New Roman"/>
          <w:color w:val="444444"/>
          <w:sz w:val="24"/>
          <w:szCs w:val="24"/>
        </w:rPr>
        <w:t>when addressing the characteristics of putting a sermon to a pebble.</w:t>
      </w:r>
    </w:p>
    <w:p w14:paraId="6A08BF7F" w14:textId="3131CA5A" w:rsidR="001E6CCB" w:rsidRDefault="00273961">
      <w:pPr>
        <w:widowControl w:val="0"/>
        <w:pBdr>
          <w:top w:val="nil"/>
          <w:left w:val="nil"/>
          <w:bottom w:val="nil"/>
          <w:right w:val="nil"/>
          <w:between w:val="nil"/>
        </w:pBdr>
        <w:spacing w:line="459" w:lineRule="auto"/>
        <w:ind w:right="54" w:firstLine="72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Watts says, “Enjoy the pebble. If you can do that, you will be able to become a loving, helpful human being. If you cannot do that; if you can only do things because you can get something out of it, you are a vulture.” The pebble is but a pebble; these waves are but waves. Just as that pebble will always be a pebble until it eventually erodes down to nothingness, these waves will just be waves until they blend into the water again. Here, purposelessness becomes the catalyst for argument. In Western Culture,</w:t>
      </w:r>
      <w:r>
        <w:rPr>
          <w:rFonts w:ascii="Times New Roman" w:eastAsia="Times New Roman" w:hAnsi="Times New Roman" w:cs="Times New Roman"/>
          <w:color w:val="444444"/>
          <w:sz w:val="24"/>
          <w:szCs w:val="24"/>
        </w:rPr>
        <w:t xml:space="preserve"> the description of something being ‘purposeless’ is met with negative connotations, so when something comes around that is genuinely purposeless, many of us become like a vulture, trying to glean whatever meaning we can, but by doing this, we miss the forest for the trees! Watts argues that viewing the world with a little less expectation yields a more grateful life, and with more gratefulness, comes a more holistic gaze. A pebble knows nothing of its purposeless nature, so who are we to give it a purpose </w:t>
      </w:r>
      <w:r>
        <w:rPr>
          <w:rFonts w:ascii="Times New Roman" w:eastAsia="Times New Roman" w:hAnsi="Times New Roman" w:cs="Times New Roman"/>
          <w:color w:val="444444"/>
          <w:sz w:val="24"/>
          <w:szCs w:val="24"/>
        </w:rPr>
        <w:t>beyond itself by giving a sermon? A wave knows less than nothing of its purposeless nature, so scooping it in a cup and trying to make it magical is no madder</w:t>
      </w:r>
      <w:r>
        <w:rPr>
          <w:rFonts w:ascii="Times New Roman" w:eastAsia="Times New Roman" w:hAnsi="Times New Roman" w:cs="Times New Roman"/>
          <w:color w:val="444444"/>
          <w:sz w:val="24"/>
          <w:szCs w:val="24"/>
        </w:rPr>
        <w:t xml:space="preserve"> than drinking from that same cup if it had a hole in the bottom. Afterall, the rain only misses the clouds if we say it does.</w:t>
      </w:r>
    </w:p>
    <w:p w14:paraId="6CA75D06" w14:textId="77777777" w:rsidR="001E6CCB" w:rsidRDefault="001E6CCB">
      <w:pPr>
        <w:widowControl w:val="0"/>
        <w:pBdr>
          <w:top w:val="nil"/>
          <w:left w:val="nil"/>
          <w:bottom w:val="nil"/>
          <w:right w:val="nil"/>
          <w:between w:val="nil"/>
        </w:pBdr>
        <w:spacing w:before="52" w:line="240" w:lineRule="auto"/>
        <w:jc w:val="center"/>
        <w:rPr>
          <w:rFonts w:ascii="Times New Roman" w:eastAsia="Times New Roman" w:hAnsi="Times New Roman" w:cs="Times New Roman"/>
          <w:color w:val="444444"/>
          <w:sz w:val="24"/>
          <w:szCs w:val="24"/>
        </w:rPr>
      </w:pPr>
    </w:p>
    <w:p w14:paraId="6BA8B2FA" w14:textId="77777777" w:rsidR="001E6CCB" w:rsidRDefault="00273961">
      <w:pPr>
        <w:widowControl w:val="0"/>
        <w:pBdr>
          <w:top w:val="nil"/>
          <w:left w:val="nil"/>
          <w:bottom w:val="nil"/>
          <w:right w:val="nil"/>
          <w:between w:val="nil"/>
        </w:pBdr>
        <w:spacing w:before="52" w:line="240" w:lineRule="auto"/>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p>
    <w:p w14:paraId="41E70E24" w14:textId="77777777" w:rsidR="001E6CCB" w:rsidRDefault="00273961">
      <w:pPr>
        <w:widowControl w:val="0"/>
        <w:pBdr>
          <w:top w:val="nil"/>
          <w:left w:val="nil"/>
          <w:bottom w:val="nil"/>
          <w:right w:val="nil"/>
          <w:between w:val="nil"/>
        </w:pBdr>
        <w:spacing w:before="52" w:line="240" w:lineRule="auto"/>
        <w:rPr>
          <w:rFonts w:ascii="Times New Roman" w:eastAsia="Times New Roman" w:hAnsi="Times New Roman" w:cs="Times New Roman"/>
          <w:color w:val="444444"/>
          <w:sz w:val="24"/>
          <w:szCs w:val="24"/>
        </w:rPr>
      </w:pPr>
      <w:r>
        <w:br w:type="page"/>
      </w:r>
    </w:p>
    <w:p w14:paraId="58165584" w14:textId="77777777" w:rsidR="001E6CCB" w:rsidRDefault="001E6CCB">
      <w:pPr>
        <w:widowControl w:val="0"/>
        <w:pBdr>
          <w:top w:val="nil"/>
          <w:left w:val="nil"/>
          <w:bottom w:val="nil"/>
          <w:right w:val="nil"/>
          <w:between w:val="nil"/>
        </w:pBdr>
        <w:spacing w:before="52" w:line="240" w:lineRule="auto"/>
        <w:rPr>
          <w:rFonts w:ascii="Times New Roman" w:eastAsia="Times New Roman" w:hAnsi="Times New Roman" w:cs="Times New Roman"/>
          <w:color w:val="444444"/>
          <w:sz w:val="24"/>
          <w:szCs w:val="24"/>
        </w:rPr>
      </w:pPr>
    </w:p>
    <w:p w14:paraId="6BDB8C02" w14:textId="215B7625" w:rsidR="001E6CCB" w:rsidRDefault="00273961">
      <w:pPr>
        <w:widowControl w:val="0"/>
        <w:pBdr>
          <w:top w:val="nil"/>
          <w:left w:val="nil"/>
          <w:bottom w:val="nil"/>
          <w:right w:val="nil"/>
          <w:between w:val="nil"/>
        </w:pBdr>
        <w:spacing w:line="459" w:lineRule="auto"/>
        <w:ind w:left="20" w:right="110" w:firstLine="733"/>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Standing and staring at the waves flattening out, some leaves drifting around began to </w:t>
      </w:r>
      <w:r>
        <w:rPr>
          <w:rFonts w:ascii="Times New Roman" w:eastAsia="Times New Roman" w:hAnsi="Times New Roman" w:cs="Times New Roman"/>
          <w:color w:val="444444"/>
          <w:sz w:val="24"/>
          <w:szCs w:val="24"/>
        </w:rPr>
        <w:t>curiously</w:t>
      </w:r>
      <w:r>
        <w:rPr>
          <w:rFonts w:ascii="Times New Roman" w:eastAsia="Times New Roman" w:hAnsi="Times New Roman" w:cs="Times New Roman"/>
          <w:color w:val="444444"/>
          <w:sz w:val="24"/>
          <w:szCs w:val="24"/>
        </w:rPr>
        <w:t xml:space="preserve"> flow upstream; away from the little grate that perpetually draws them in and away from the mucky pond below. It is</w:t>
      </w:r>
      <w:r>
        <w:rPr>
          <w:rFonts w:ascii="Times New Roman" w:eastAsia="Times New Roman" w:hAnsi="Times New Roman" w:cs="Times New Roman"/>
          <w:color w:val="444444"/>
          <w:sz w:val="24"/>
          <w:szCs w:val="24"/>
        </w:rPr>
        <w:t xml:space="preserve"> here I notice something, or rather</w:t>
      </w:r>
      <w:r>
        <w:rPr>
          <w:rFonts w:ascii="Times New Roman" w:eastAsia="Times New Roman" w:hAnsi="Times New Roman" w:cs="Times New Roman"/>
          <w:color w:val="444444"/>
          <w:sz w:val="24"/>
          <w:szCs w:val="24"/>
        </w:rPr>
        <w:t xml:space="preserve">, </w:t>
      </w:r>
      <w:r>
        <w:rPr>
          <w:rFonts w:ascii="Times New Roman" w:eastAsia="Times New Roman" w:hAnsi="Times New Roman" w:cs="Times New Roman"/>
          <w:color w:val="444444"/>
          <w:sz w:val="24"/>
          <w:szCs w:val="24"/>
        </w:rPr>
        <w:t>lack of something. It is</w:t>
      </w:r>
      <w:r>
        <w:rPr>
          <w:rFonts w:ascii="Times New Roman" w:eastAsia="Times New Roman" w:hAnsi="Times New Roman" w:cs="Times New Roman"/>
          <w:color w:val="444444"/>
          <w:sz w:val="24"/>
          <w:szCs w:val="24"/>
        </w:rPr>
        <w:t xml:space="preserve"> </w:t>
      </w:r>
      <w:proofErr w:type="gramStart"/>
      <w:r>
        <w:rPr>
          <w:rFonts w:ascii="Times New Roman" w:eastAsia="Times New Roman" w:hAnsi="Times New Roman" w:cs="Times New Roman"/>
          <w:color w:val="444444"/>
          <w:sz w:val="24"/>
          <w:szCs w:val="24"/>
        </w:rPr>
        <w:t>very quiet</w:t>
      </w:r>
      <w:proofErr w:type="gramEnd"/>
      <w:r>
        <w:rPr>
          <w:rFonts w:ascii="Times New Roman" w:eastAsia="Times New Roman" w:hAnsi="Times New Roman" w:cs="Times New Roman"/>
          <w:color w:val="444444"/>
          <w:sz w:val="24"/>
          <w:szCs w:val="24"/>
        </w:rPr>
        <w:t>; silent, even. So silent, I can hear the somewhat discomforting tone of everything around me</w:t>
      </w:r>
      <w:r>
        <w:rPr>
          <w:rFonts w:ascii="Times New Roman" w:eastAsia="Times New Roman" w:hAnsi="Times New Roman" w:cs="Times New Roman"/>
          <w:color w:val="444444"/>
          <w:sz w:val="24"/>
          <w:szCs w:val="24"/>
        </w:rPr>
        <w:t>, like noticing the second hand of a clock march forward, with or without you: a cruel general, but the fairest</w:t>
      </w:r>
      <w:r>
        <w:rPr>
          <w:rFonts w:ascii="Times New Roman" w:eastAsia="Times New Roman" w:hAnsi="Times New Roman" w:cs="Times New Roman"/>
          <w:color w:val="444444"/>
          <w:sz w:val="24"/>
          <w:szCs w:val="24"/>
        </w:rPr>
        <w:t xml:space="preserve"> we have</w:t>
      </w:r>
      <w:r>
        <w:rPr>
          <w:rFonts w:ascii="Times New Roman" w:eastAsia="Times New Roman" w:hAnsi="Times New Roman" w:cs="Times New Roman"/>
          <w:color w:val="444444"/>
          <w:sz w:val="24"/>
          <w:szCs w:val="24"/>
        </w:rPr>
        <w:t xml:space="preserve"> come to know.</w:t>
      </w:r>
    </w:p>
    <w:p w14:paraId="60970782" w14:textId="1C0C79A5" w:rsidR="001E6CCB" w:rsidRDefault="00273961">
      <w:pPr>
        <w:widowControl w:val="0"/>
        <w:pBdr>
          <w:top w:val="nil"/>
          <w:left w:val="nil"/>
          <w:bottom w:val="nil"/>
          <w:right w:val="nil"/>
          <w:between w:val="nil"/>
        </w:pBdr>
        <w:spacing w:line="459" w:lineRule="auto"/>
        <w:ind w:right="110" w:firstLine="72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Yet, as discomforting as the tone of silence may be, there is</w:t>
      </w:r>
      <w:r>
        <w:rPr>
          <w:rFonts w:ascii="Times New Roman" w:eastAsia="Times New Roman" w:hAnsi="Times New Roman" w:cs="Times New Roman"/>
          <w:color w:val="444444"/>
          <w:sz w:val="24"/>
          <w:szCs w:val="24"/>
        </w:rPr>
        <w:t xml:space="preserve"> something enticing about it, much like how memories of the past go unappreciated until what we remember has either changed or changed us beyond recognition, and all we can do is grow gentle and melancholic. It is now I am truly alone, where even my reflection cannot</w:t>
      </w:r>
      <w:r>
        <w:rPr>
          <w:rFonts w:ascii="Times New Roman" w:eastAsia="Times New Roman" w:hAnsi="Times New Roman" w:cs="Times New Roman"/>
          <w:color w:val="444444"/>
          <w:sz w:val="24"/>
          <w:szCs w:val="24"/>
        </w:rPr>
        <w:t xml:space="preserve"> talk back. I wonder then, why is it silence has a tone but not a pitch?</w:t>
      </w:r>
    </w:p>
    <w:p w14:paraId="1D07FDE4" w14:textId="77777777" w:rsidR="001E6CCB" w:rsidRDefault="00273961">
      <w:pPr>
        <w:widowControl w:val="0"/>
        <w:pBdr>
          <w:top w:val="nil"/>
          <w:left w:val="nil"/>
          <w:bottom w:val="nil"/>
          <w:right w:val="nil"/>
          <w:between w:val="nil"/>
        </w:pBdr>
        <w:spacing w:before="604" w:line="240" w:lineRule="auto"/>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p>
    <w:p w14:paraId="56A3CA60" w14:textId="77777777" w:rsidR="001E6CCB" w:rsidRDefault="00273961">
      <w:pPr>
        <w:widowControl w:val="0"/>
        <w:pBdr>
          <w:top w:val="nil"/>
          <w:left w:val="nil"/>
          <w:bottom w:val="nil"/>
          <w:right w:val="nil"/>
          <w:between w:val="nil"/>
        </w:pBdr>
        <w:spacing w:before="52" w:line="240" w:lineRule="auto"/>
        <w:ind w:right="18"/>
        <w:rPr>
          <w:rFonts w:ascii="Times New Roman" w:eastAsia="Times New Roman" w:hAnsi="Times New Roman" w:cs="Times New Roman"/>
          <w:color w:val="444444"/>
          <w:sz w:val="24"/>
          <w:szCs w:val="24"/>
        </w:rPr>
      </w:pPr>
      <w:r>
        <w:br w:type="page"/>
      </w:r>
    </w:p>
    <w:p w14:paraId="4E8F50CC" w14:textId="77777777" w:rsidR="00273961" w:rsidRDefault="00273961" w:rsidP="00273961">
      <w:pPr>
        <w:widowControl w:val="0"/>
        <w:spacing w:before="823" w:line="360" w:lineRule="auto"/>
        <w:ind w:right="99" w:firstLine="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444444"/>
          <w:sz w:val="24"/>
          <w:szCs w:val="24"/>
        </w:rPr>
        <w:lastRenderedPageBreak/>
        <w:t xml:space="preserve">Philosophy professor David Cooper at Durham University may have answers. In his scholarly article, </w:t>
      </w:r>
      <w:r>
        <w:rPr>
          <w:rFonts w:ascii="Times New Roman" w:eastAsia="Times New Roman" w:hAnsi="Times New Roman" w:cs="Times New Roman"/>
          <w:i/>
          <w:color w:val="444444"/>
          <w:sz w:val="24"/>
          <w:szCs w:val="24"/>
        </w:rPr>
        <w:t>Silence, Water, and the Dao</w:t>
      </w:r>
      <w:r>
        <w:rPr>
          <w:rFonts w:ascii="Times New Roman" w:eastAsia="Times New Roman" w:hAnsi="Times New Roman" w:cs="Times New Roman"/>
          <w:color w:val="444444"/>
          <w:sz w:val="24"/>
          <w:szCs w:val="24"/>
        </w:rPr>
        <w:t>, Cooper introduces the reader to the philosophy of Taoism through the connected metaphors of a clear mind and an undisturbed pond. Cooper writes, “</w:t>
      </w:r>
      <w:r>
        <w:rPr>
          <w:rFonts w:ascii="Times New Roman" w:eastAsia="Times New Roman" w:hAnsi="Times New Roman" w:cs="Times New Roman"/>
          <w:color w:val="333333"/>
          <w:sz w:val="24"/>
          <w:szCs w:val="24"/>
          <w:highlight w:val="white"/>
        </w:rPr>
        <w:t>The most suggestive metaphors invoke water that is still. Just as water must be</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undisturbed in order clearly to reflect clouds or trees, so the sage’s mind must be still if it is to</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register the truth of things” (Cooper, 2). In this case, the motif of something being motionless is</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directly connected to the motif of silence, and the idea of clarity. There is a deconstructed binary</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of water and the sage via a metaphor of the sage’s mind reflecting the motionless state of the</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 xml:space="preserve">water, which is to say that the physical state of the water is like the sage’s mind and vice versa. </w:t>
      </w:r>
    </w:p>
    <w:p w14:paraId="290994A3" w14:textId="347383AD" w:rsidR="001E6CCB" w:rsidRDefault="00273961" w:rsidP="00273961">
      <w:pPr>
        <w:widowControl w:val="0"/>
        <w:spacing w:before="823" w:line="360" w:lineRule="auto"/>
        <w:ind w:right="99" w:firstLine="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But if a motionless pond is a metaphor for a clear mind, then what of water rings, and what of</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directionless waves? Well, if we consider how Cooper writes of the stillness of the water to be a</w:t>
      </w:r>
      <w:r>
        <w:rPr>
          <w:rFonts w:ascii="Times New Roman" w:eastAsia="Times New Roman" w:hAnsi="Times New Roman" w:cs="Times New Roman"/>
          <w:color w:val="333333"/>
          <w:sz w:val="24"/>
          <w:szCs w:val="24"/>
        </w:rPr>
        <w:t xml:space="preserve"> p</w:t>
      </w:r>
      <w:r>
        <w:rPr>
          <w:rFonts w:ascii="Times New Roman" w:eastAsia="Times New Roman" w:hAnsi="Times New Roman" w:cs="Times New Roman"/>
          <w:color w:val="333333"/>
          <w:sz w:val="24"/>
          <w:szCs w:val="24"/>
          <w:highlight w:val="white"/>
        </w:rPr>
        <w:t>hysical property of the water, then applying the same logic to water rings and waves alike is</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fair. For water rings, they sprawl outward in satisfying geometric rings, and all hail from one</w:t>
      </w:r>
      <w:r>
        <w:rPr>
          <w:rFonts w:ascii="Times New Roman" w:eastAsia="Times New Roman" w:hAnsi="Times New Roman" w:cs="Times New Roman"/>
          <w:color w:val="333333"/>
          <w:sz w:val="24"/>
          <w:szCs w:val="24"/>
        </w:rPr>
        <w:t xml:space="preserve"> p</w:t>
      </w:r>
      <w:r>
        <w:rPr>
          <w:rFonts w:ascii="Times New Roman" w:eastAsia="Times New Roman" w:hAnsi="Times New Roman" w:cs="Times New Roman"/>
          <w:color w:val="333333"/>
          <w:sz w:val="24"/>
          <w:szCs w:val="24"/>
          <w:highlight w:val="white"/>
        </w:rPr>
        <w:t>oint where there was a disturbance. For the waves, they stir around aimlessly and crash into</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each other, where the pond becomes the zero hour of a feast or famine, and there is no clear</w:t>
      </w:r>
      <w:r>
        <w:rPr>
          <w:rFonts w:ascii="Times New Roman" w:eastAsia="Times New Roman" w:hAnsi="Times New Roman" w:cs="Times New Roman"/>
          <w:color w:val="333333"/>
          <w:sz w:val="24"/>
          <w:szCs w:val="24"/>
        </w:rPr>
        <w:t xml:space="preserve"> b</w:t>
      </w:r>
      <w:r>
        <w:rPr>
          <w:rFonts w:ascii="Times New Roman" w:eastAsia="Times New Roman" w:hAnsi="Times New Roman" w:cs="Times New Roman"/>
          <w:color w:val="333333"/>
          <w:sz w:val="24"/>
          <w:szCs w:val="24"/>
          <w:highlight w:val="white"/>
        </w:rPr>
        <w:t xml:space="preserve">eginning and end. Thoughts can be </w:t>
      </w:r>
      <w:r>
        <w:rPr>
          <w:rFonts w:ascii="Times New Roman" w:eastAsia="Times New Roman" w:hAnsi="Times New Roman" w:cs="Times New Roman"/>
          <w:color w:val="333333"/>
          <w:sz w:val="24"/>
          <w:szCs w:val="24"/>
          <w:highlight w:val="white"/>
        </w:rPr>
        <w:t>the same way, with Engineering Professor, Barabara at Oakland</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University, arguing that thinking comes in two modes, the Focused and Diffuse</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Mode, where the former is like the water rings (symmetrical, constructive with a clear beginning)</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and the latter is like the waves (chaotic, deconstructive with no clear beginning or end), which is</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to all say that the physical state of water is what Cooper argues to be clearly connected to the</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human mind in more ways than one. As students, we often find ourselves lost i</w:t>
      </w:r>
      <w:r>
        <w:rPr>
          <w:rFonts w:ascii="Times New Roman" w:eastAsia="Times New Roman" w:hAnsi="Times New Roman" w:cs="Times New Roman"/>
          <w:color w:val="333333"/>
          <w:sz w:val="24"/>
          <w:szCs w:val="24"/>
          <w:highlight w:val="white"/>
        </w:rPr>
        <w:t>n the center of thousands of circular crests; flat circles that were once organized are now chaotic and disturbed.</w:t>
      </w:r>
    </w:p>
    <w:p w14:paraId="6F97E86F" w14:textId="0E50D41A" w:rsidR="001E6CCB" w:rsidRDefault="00273961">
      <w:pPr>
        <w:widowControl w:val="0"/>
        <w:pBdr>
          <w:top w:val="nil"/>
          <w:left w:val="nil"/>
          <w:bottom w:val="nil"/>
          <w:right w:val="nil"/>
          <w:between w:val="nil"/>
        </w:pBdr>
        <w:spacing w:before="52" w:line="360" w:lineRule="auto"/>
        <w:ind w:right="18" w:firstLine="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highlight w:val="white"/>
        </w:rPr>
        <w:t>With the “undisturbed” stillness of the water comes silence, a characteristic of</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 xml:space="preserve">Taoism that Cooper also writes about. He </w:t>
      </w:r>
      <w:r>
        <w:rPr>
          <w:rFonts w:ascii="Times New Roman" w:eastAsia="Times New Roman" w:hAnsi="Times New Roman" w:cs="Times New Roman"/>
          <w:color w:val="333333"/>
          <w:sz w:val="24"/>
          <w:szCs w:val="24"/>
          <w:highlight w:val="white"/>
        </w:rPr>
        <w:t>states</w:t>
      </w:r>
      <w:r>
        <w:rPr>
          <w:rFonts w:ascii="Times New Roman" w:eastAsia="Times New Roman" w:hAnsi="Times New Roman" w:cs="Times New Roman"/>
          <w:color w:val="333333"/>
          <w:sz w:val="24"/>
          <w:szCs w:val="24"/>
          <w:highlight w:val="white"/>
        </w:rPr>
        <w:t>, “Still water typically makes little or no sound,</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so it is a metaphor too for the silence of the sage, for a wise refusal to speak of what cannot be</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spoken of,” (Cooper, 2). This interpretation of Taoism</w:t>
      </w:r>
      <w:r>
        <w:rPr>
          <w:rFonts w:ascii="Times New Roman" w:eastAsia="Times New Roman" w:hAnsi="Times New Roman" w:cs="Times New Roman"/>
          <w:color w:val="333333"/>
          <w:sz w:val="24"/>
          <w:szCs w:val="24"/>
          <w:highlight w:val="white"/>
        </w:rPr>
        <w:t xml:space="preserve"> is something that Alan Watts would agree</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with, though he would put his own spin on the term “silence” by utilizing Western Philosophical</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 xml:space="preserve">thought. In his speech, </w:t>
      </w:r>
      <w:r>
        <w:rPr>
          <w:rFonts w:ascii="Times New Roman" w:eastAsia="Times New Roman" w:hAnsi="Times New Roman" w:cs="Times New Roman"/>
          <w:i/>
          <w:color w:val="333333"/>
          <w:sz w:val="24"/>
          <w:szCs w:val="24"/>
          <w:highlight w:val="white"/>
        </w:rPr>
        <w:t xml:space="preserve">Individual and the World, </w:t>
      </w:r>
      <w:r>
        <w:rPr>
          <w:rFonts w:ascii="Times New Roman" w:eastAsia="Times New Roman" w:hAnsi="Times New Roman" w:cs="Times New Roman"/>
          <w:color w:val="333333"/>
          <w:sz w:val="24"/>
          <w:szCs w:val="24"/>
          <w:highlight w:val="white"/>
        </w:rPr>
        <w:t>Watts introduces the idea of silence through his</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characterization of an unspeakable world. Watts speaks of a world beyond basic</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recognition; a world where one simply cannot</w:t>
      </w:r>
      <w:r>
        <w:rPr>
          <w:rFonts w:ascii="Times New Roman" w:eastAsia="Times New Roman" w:hAnsi="Times New Roman" w:cs="Times New Roman"/>
          <w:color w:val="333333"/>
          <w:sz w:val="24"/>
          <w:szCs w:val="24"/>
          <w:highlight w:val="white"/>
        </w:rPr>
        <w:t xml:space="preserve"> point out characteristics of physical nature because</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 xml:space="preserve">they exist in a </w:t>
      </w:r>
      <w:r>
        <w:rPr>
          <w:rFonts w:ascii="Times New Roman" w:eastAsia="Times New Roman" w:hAnsi="Times New Roman" w:cs="Times New Roman"/>
          <w:color w:val="333333"/>
          <w:sz w:val="24"/>
          <w:szCs w:val="24"/>
          <w:highlight w:val="white"/>
        </w:rPr>
        <w:lastRenderedPageBreak/>
        <w:t>different space than what we can comprehend. Watts says, “Just as you</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have to stop talking to hear what others have to say, you have to stop thinking to find out what</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life is about. The moment you stop thinking, is the moment you come into contact with what</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Korzybski called, so delightfully, the Unspeakable World,” (Watts, 2:28:32)</w:t>
      </w:r>
      <w:r>
        <w:rPr>
          <w:rFonts w:ascii="Times New Roman" w:eastAsia="Times New Roman" w:hAnsi="Times New Roman" w:cs="Times New Roman"/>
          <w:i/>
          <w:color w:val="333333"/>
          <w:sz w:val="24"/>
          <w:szCs w:val="24"/>
          <w:highlight w:val="white"/>
        </w:rPr>
        <w:t>.</w:t>
      </w:r>
      <w:r>
        <w:rPr>
          <w:rFonts w:ascii="Times New Roman" w:eastAsia="Times New Roman" w:hAnsi="Times New Roman" w:cs="Times New Roman"/>
          <w:i/>
          <w:color w:val="333333"/>
          <w:sz w:val="24"/>
          <w:szCs w:val="24"/>
        </w:rPr>
        <w:t xml:space="preserve"> </w:t>
      </w:r>
      <w:r>
        <w:rPr>
          <w:rFonts w:ascii="Times New Roman" w:eastAsia="Times New Roman" w:hAnsi="Times New Roman" w:cs="Times New Roman"/>
          <w:color w:val="333333"/>
          <w:sz w:val="24"/>
          <w:szCs w:val="24"/>
          <w:highlight w:val="white"/>
        </w:rPr>
        <w:t>Watts argues silence</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to be the stopping of talking to listen, but more importantly the stopping of thinking</w:t>
      </w:r>
      <w:r>
        <w:rPr>
          <w:rFonts w:ascii="Times New Roman" w:eastAsia="Times New Roman" w:hAnsi="Times New Roman" w:cs="Times New Roman"/>
          <w:color w:val="333333"/>
          <w:sz w:val="24"/>
          <w:szCs w:val="24"/>
          <w:highlight w:val="white"/>
        </w:rPr>
        <w:t xml:space="preserve"> to start</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living in a more nuanced manner. Much like Watts, Cooper writes of silence to be the clearing of</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the mind, and like water, the settling of ripples. Both philosophers agree silence is a crucial</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 xml:space="preserve">aspect of understanding the natural world, </w:t>
      </w:r>
      <w:r>
        <w:rPr>
          <w:rFonts w:ascii="Times New Roman" w:eastAsia="Times New Roman" w:hAnsi="Times New Roman" w:cs="Times New Roman"/>
          <w:color w:val="333333"/>
          <w:sz w:val="24"/>
          <w:szCs w:val="24"/>
          <w:highlight w:val="white"/>
        </w:rPr>
        <w:t xml:space="preserve">and </w:t>
      </w:r>
      <w:r>
        <w:rPr>
          <w:rFonts w:ascii="Times New Roman" w:eastAsia="Times New Roman" w:hAnsi="Times New Roman" w:cs="Times New Roman"/>
          <w:color w:val="333333"/>
          <w:sz w:val="24"/>
          <w:szCs w:val="24"/>
          <w:highlight w:val="white"/>
        </w:rPr>
        <w:t>silence comes from the lack of motion,</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where the traveler can become motionless and view the world from a different angle. Silence</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may not have a pitch, but next time you find yourself moving too fast, take a moment to walk</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into your unspeakable world where ther</w:t>
      </w:r>
      <w:r>
        <w:rPr>
          <w:rFonts w:ascii="Times New Roman" w:eastAsia="Times New Roman" w:hAnsi="Times New Roman" w:cs="Times New Roman"/>
          <w:color w:val="333333"/>
          <w:sz w:val="24"/>
          <w:szCs w:val="24"/>
          <w:highlight w:val="white"/>
        </w:rPr>
        <w:t>e are no waves</w:t>
      </w:r>
      <w:r>
        <w:rPr>
          <w:rFonts w:ascii="Times New Roman" w:eastAsia="Times New Roman" w:hAnsi="Times New Roman" w:cs="Times New Roman"/>
          <w:color w:val="333333"/>
          <w:sz w:val="24"/>
          <w:szCs w:val="24"/>
          <w:highlight w:val="white"/>
        </w:rPr>
        <w:t>.</w:t>
      </w:r>
      <w:r>
        <w:rPr>
          <w:rFonts w:ascii="Times New Roman" w:eastAsia="Times New Roman" w:hAnsi="Times New Roman" w:cs="Times New Roman"/>
          <w:color w:val="333333"/>
          <w:sz w:val="24"/>
          <w:szCs w:val="24"/>
          <w:highlight w:val="white"/>
        </w:rPr>
        <w:t xml:space="preserve"> </w:t>
      </w:r>
      <w:r>
        <w:rPr>
          <w:rFonts w:ascii="Times New Roman" w:eastAsia="Times New Roman" w:hAnsi="Times New Roman" w:cs="Times New Roman"/>
          <w:color w:val="333333"/>
          <w:sz w:val="24"/>
          <w:szCs w:val="24"/>
          <w:highlight w:val="white"/>
        </w:rPr>
        <w:t>Y</w:t>
      </w:r>
      <w:r>
        <w:rPr>
          <w:rFonts w:ascii="Times New Roman" w:eastAsia="Times New Roman" w:hAnsi="Times New Roman" w:cs="Times New Roman"/>
          <w:color w:val="333333"/>
          <w:sz w:val="24"/>
          <w:szCs w:val="24"/>
          <w:highlight w:val="white"/>
        </w:rPr>
        <w:t>ou may find silence certainly</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highlight w:val="white"/>
        </w:rPr>
        <w:t>has a tone; at least that is</w:t>
      </w:r>
      <w:r>
        <w:rPr>
          <w:rFonts w:ascii="Times New Roman" w:eastAsia="Times New Roman" w:hAnsi="Times New Roman" w:cs="Times New Roman"/>
          <w:color w:val="333333"/>
          <w:sz w:val="24"/>
          <w:szCs w:val="24"/>
          <w:highlight w:val="white"/>
        </w:rPr>
        <w:t xml:space="preserve"> what the leaves tell me.</w:t>
      </w:r>
    </w:p>
    <w:p w14:paraId="31BCE582" w14:textId="77777777" w:rsidR="001E6CCB" w:rsidRDefault="00273961">
      <w:pPr>
        <w:widowControl w:val="0"/>
        <w:pBdr>
          <w:top w:val="nil"/>
          <w:left w:val="nil"/>
          <w:bottom w:val="nil"/>
          <w:right w:val="nil"/>
          <w:between w:val="nil"/>
        </w:pBdr>
        <w:spacing w:before="604"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
    <w:p w14:paraId="36BD7761" w14:textId="20F5AD3D" w:rsidR="001E6CCB" w:rsidRDefault="00273961">
      <w:pPr>
        <w:widowControl w:val="0"/>
        <w:pBdr>
          <w:top w:val="nil"/>
          <w:left w:val="nil"/>
          <w:bottom w:val="nil"/>
          <w:right w:val="nil"/>
          <w:between w:val="nil"/>
        </w:pBdr>
        <w:spacing w:before="823" w:line="459" w:lineRule="auto"/>
        <w:ind w:left="19" w:right="405" w:firstLine="733"/>
        <w:rPr>
          <w:rFonts w:ascii="Times New Roman" w:eastAsia="Times New Roman" w:hAnsi="Times New Roman" w:cs="Times New Roman"/>
          <w:i/>
          <w:color w:val="333333"/>
          <w:sz w:val="24"/>
          <w:szCs w:val="24"/>
        </w:rPr>
      </w:pPr>
      <w:r>
        <w:rPr>
          <w:rFonts w:ascii="Times New Roman" w:eastAsia="Times New Roman" w:hAnsi="Times New Roman" w:cs="Times New Roman"/>
          <w:i/>
          <w:color w:val="333333"/>
          <w:sz w:val="24"/>
          <w:szCs w:val="24"/>
        </w:rPr>
        <w:t xml:space="preserve">Scrrrwueak! </w:t>
      </w:r>
      <w:r>
        <w:rPr>
          <w:rFonts w:ascii="Times New Roman" w:eastAsia="Times New Roman" w:hAnsi="Times New Roman" w:cs="Times New Roman"/>
          <w:color w:val="333333"/>
          <w:sz w:val="24"/>
          <w:szCs w:val="24"/>
        </w:rPr>
        <w:t>The</w:t>
      </w:r>
      <w:r>
        <w:rPr>
          <w:rFonts w:ascii="Times New Roman" w:eastAsia="Times New Roman" w:hAnsi="Times New Roman" w:cs="Times New Roman"/>
          <w:color w:val="333333"/>
          <w:sz w:val="24"/>
          <w:szCs w:val="24"/>
        </w:rPr>
        <w:t xml:space="preserve"> piercing s</w:t>
      </w:r>
      <w:r>
        <w:rPr>
          <w:rFonts w:ascii="Times New Roman" w:eastAsia="Times New Roman" w:hAnsi="Times New Roman" w:cs="Times New Roman"/>
          <w:color w:val="333333"/>
          <w:sz w:val="24"/>
          <w:szCs w:val="24"/>
        </w:rPr>
        <w:t>hriek</w:t>
      </w:r>
      <w:r>
        <w:rPr>
          <w:rFonts w:ascii="Times New Roman" w:eastAsia="Times New Roman" w:hAnsi="Times New Roman" w:cs="Times New Roman"/>
          <w:color w:val="333333"/>
          <w:sz w:val="24"/>
          <w:szCs w:val="24"/>
        </w:rPr>
        <w:t xml:space="preserve"> of an electric bicycle brake had the privilege of waking everyone up in a five-hundred-foot</w:t>
      </w:r>
      <w:r>
        <w:rPr>
          <w:rFonts w:ascii="Times New Roman" w:eastAsia="Times New Roman" w:hAnsi="Times New Roman" w:cs="Times New Roman"/>
          <w:color w:val="333333"/>
          <w:sz w:val="24"/>
          <w:szCs w:val="24"/>
        </w:rPr>
        <w:t xml:space="preserve"> radius,</w:t>
      </w:r>
      <w:r>
        <w:rPr>
          <w:rFonts w:ascii="Times New Roman" w:eastAsia="Times New Roman" w:hAnsi="Times New Roman" w:cs="Times New Roman"/>
          <w:color w:val="333333"/>
          <w:sz w:val="24"/>
          <w:szCs w:val="24"/>
        </w:rPr>
        <w:t xml:space="preserve"> dragging me out of my head. I looked down at my watch, </w:t>
      </w:r>
      <w:r>
        <w:rPr>
          <w:rFonts w:ascii="Times New Roman" w:eastAsia="Times New Roman" w:hAnsi="Times New Roman" w:cs="Times New Roman"/>
          <w:i/>
          <w:color w:val="333333"/>
          <w:sz w:val="24"/>
          <w:szCs w:val="24"/>
        </w:rPr>
        <w:t>Oh man…</w:t>
      </w:r>
    </w:p>
    <w:p w14:paraId="2A634AA7" w14:textId="1D7932CF" w:rsidR="001E6CCB" w:rsidRDefault="00273961" w:rsidP="00273961">
      <w:pPr>
        <w:widowControl w:val="0"/>
        <w:pBdr>
          <w:top w:val="nil"/>
          <w:left w:val="nil"/>
          <w:bottom w:val="nil"/>
          <w:right w:val="nil"/>
          <w:between w:val="nil"/>
        </w:pBdr>
        <w:spacing w:before="52" w:line="459" w:lineRule="auto"/>
        <w:ind w:left="20" w:right="49" w:firstLine="699"/>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It is</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2</w:t>
      </w:r>
      <w:r>
        <w:rPr>
          <w:rFonts w:ascii="Times New Roman" w:eastAsia="Times New Roman" w:hAnsi="Times New Roman" w:cs="Times New Roman"/>
          <w:color w:val="333333"/>
          <w:sz w:val="24"/>
          <w:szCs w:val="24"/>
        </w:rPr>
        <w:t>:25 in the morning, and I hate it when late nights get the best of me. I look like an idiot standing here staring at the waves, so next time I want to talk</w:t>
      </w:r>
      <w:r>
        <w:rPr>
          <w:rFonts w:ascii="Times New Roman" w:eastAsia="Times New Roman" w:hAnsi="Times New Roman" w:cs="Times New Roman"/>
          <w:color w:val="333333"/>
          <w:sz w:val="24"/>
          <w:szCs w:val="24"/>
        </w:rPr>
        <w:t xml:space="preserve"> to the leaves, I will</w:t>
      </w:r>
      <w:r>
        <w:rPr>
          <w:rFonts w:ascii="Times New Roman" w:eastAsia="Times New Roman" w:hAnsi="Times New Roman" w:cs="Times New Roman"/>
          <w:color w:val="333333"/>
          <w:sz w:val="24"/>
          <w:szCs w:val="24"/>
        </w:rPr>
        <w:t xml:space="preserve"> just seek the source of the stream and see where it takes me; maybe there, they will</w:t>
      </w:r>
      <w:r>
        <w:rPr>
          <w:rFonts w:ascii="Times New Roman" w:eastAsia="Times New Roman" w:hAnsi="Times New Roman" w:cs="Times New Roman"/>
          <w:color w:val="333333"/>
          <w:sz w:val="24"/>
          <w:szCs w:val="24"/>
        </w:rPr>
        <w:t xml:space="preserve"> give me more answers. For tonight, the leaves are not</w:t>
      </w:r>
      <w:r>
        <w:rPr>
          <w:rFonts w:ascii="Times New Roman" w:eastAsia="Times New Roman" w:hAnsi="Times New Roman" w:cs="Times New Roman"/>
          <w:color w:val="333333"/>
          <w:sz w:val="24"/>
          <w:szCs w:val="24"/>
        </w:rPr>
        <w:t xml:space="preserve"> talking back much, so to all the drifters in the world,</w:t>
      </w:r>
    </w:p>
    <w:p w14:paraId="11DD3E0C" w14:textId="77777777" w:rsidR="00273961" w:rsidRDefault="00273961" w:rsidP="00273961">
      <w:pPr>
        <w:widowControl w:val="0"/>
        <w:pBdr>
          <w:top w:val="nil"/>
          <w:left w:val="nil"/>
          <w:bottom w:val="nil"/>
          <w:right w:val="nil"/>
          <w:between w:val="nil"/>
        </w:pBdr>
        <w:spacing w:before="52" w:line="459" w:lineRule="auto"/>
        <w:ind w:left="20" w:right="49" w:firstLine="699"/>
        <w:rPr>
          <w:rFonts w:ascii="Times New Roman" w:eastAsia="Times New Roman" w:hAnsi="Times New Roman" w:cs="Times New Roman"/>
          <w:color w:val="333333"/>
          <w:sz w:val="24"/>
          <w:szCs w:val="24"/>
        </w:rPr>
      </w:pPr>
    </w:p>
    <w:p w14:paraId="3E33BA31" w14:textId="77777777" w:rsidR="001E6CCB" w:rsidRDefault="00273961">
      <w:pPr>
        <w:widowControl w:val="0"/>
        <w:pBdr>
          <w:top w:val="nil"/>
          <w:left w:val="nil"/>
          <w:bottom w:val="nil"/>
          <w:right w:val="nil"/>
          <w:between w:val="nil"/>
        </w:pBdr>
        <w:spacing w:before="52" w:line="459" w:lineRule="auto"/>
        <w:ind w:left="20" w:right="49" w:firstLine="699"/>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w:t>
      </w:r>
      <w:r>
        <w:rPr>
          <w:rFonts w:ascii="Times New Roman" w:eastAsia="Times New Roman" w:hAnsi="Times New Roman" w:cs="Times New Roman"/>
          <w:color w:val="333333"/>
          <w:sz w:val="24"/>
          <w:szCs w:val="24"/>
        </w:rPr>
        <w:t xml:space="preserve">oodnight. </w:t>
      </w:r>
    </w:p>
    <w:p w14:paraId="379E7665" w14:textId="77777777" w:rsidR="00273961" w:rsidRDefault="00273961">
      <w:pP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br w:type="page"/>
      </w:r>
    </w:p>
    <w:p w14:paraId="617AB540" w14:textId="1A9A96F8" w:rsidR="001E6CCB" w:rsidRDefault="00273961">
      <w:pPr>
        <w:widowControl w:val="0"/>
        <w:pBdr>
          <w:top w:val="nil"/>
          <w:left w:val="nil"/>
          <w:bottom w:val="nil"/>
          <w:right w:val="nil"/>
          <w:between w:val="nil"/>
        </w:pBdr>
        <w:spacing w:before="52" w:line="459" w:lineRule="auto"/>
        <w:ind w:left="20" w:right="49"/>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 xml:space="preserve">Chapter Two: Seeking the Source of the Stream </w:t>
      </w:r>
    </w:p>
    <w:p w14:paraId="3B885515" w14:textId="28983235" w:rsidR="001E6CCB" w:rsidRDefault="00273961">
      <w:pPr>
        <w:widowControl w:val="0"/>
        <w:pBdr>
          <w:top w:val="nil"/>
          <w:left w:val="nil"/>
          <w:bottom w:val="nil"/>
          <w:right w:val="nil"/>
          <w:between w:val="nil"/>
        </w:pBdr>
        <w:spacing w:before="271" w:line="360" w:lineRule="auto"/>
        <w:ind w:right="84" w:firstLine="72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12:12 at night, and I found myself along the bridge that overlooks Boulder Creek. After snooping around on the internet, I discovered the water that flows in the Kitteridge Pond</w:t>
      </w:r>
      <w:r>
        <w:rPr>
          <w:rFonts w:ascii="Times New Roman" w:eastAsia="Times New Roman" w:hAnsi="Times New Roman" w:cs="Times New Roman"/>
          <w:color w:val="444444"/>
          <w:sz w:val="24"/>
          <w:szCs w:val="24"/>
        </w:rPr>
        <w:t xml:space="preserve"> comes from this creek, which comes all the way from the mountains, which will eventually flow into the Colorado River, and find itself lost at sea. Of course, trailing down</w:t>
      </w:r>
      <w:r>
        <w:rPr>
          <w:rFonts w:ascii="Times New Roman" w:eastAsia="Times New Roman" w:hAnsi="Times New Roman" w:cs="Times New Roman"/>
          <w:color w:val="444444"/>
          <w:sz w:val="24"/>
          <w:szCs w:val="24"/>
        </w:rPr>
        <w:t xml:space="preserve"> the stream will only lead me back to the Kitteridge (and Arnett) pond, so instead, I will</w:t>
      </w:r>
      <w:r>
        <w:rPr>
          <w:rFonts w:ascii="Times New Roman" w:eastAsia="Times New Roman" w:hAnsi="Times New Roman" w:cs="Times New Roman"/>
          <w:color w:val="444444"/>
          <w:sz w:val="24"/>
          <w:szCs w:val="24"/>
        </w:rPr>
        <w:t xml:space="preserve"> make my way down the bridge and walk up the sidewalk next to the water, seeking the source of the stream.</w:t>
      </w:r>
    </w:p>
    <w:p w14:paraId="7834D1A1" w14:textId="77777777" w:rsidR="001E6CCB" w:rsidRDefault="00273961">
      <w:pPr>
        <w:widowControl w:val="0"/>
        <w:pBdr>
          <w:top w:val="nil"/>
          <w:left w:val="nil"/>
          <w:bottom w:val="nil"/>
          <w:right w:val="nil"/>
          <w:between w:val="nil"/>
        </w:pBdr>
        <w:spacing w:before="604" w:line="240" w:lineRule="auto"/>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p>
    <w:p w14:paraId="1D5B06E0" w14:textId="77777777" w:rsidR="001E6CCB" w:rsidRDefault="00273961">
      <w:pPr>
        <w:widowControl w:val="0"/>
        <w:pBdr>
          <w:top w:val="nil"/>
          <w:left w:val="nil"/>
          <w:bottom w:val="nil"/>
          <w:right w:val="nil"/>
          <w:between w:val="nil"/>
        </w:pBdr>
        <w:spacing w:before="823" w:line="360" w:lineRule="auto"/>
        <w:ind w:left="25" w:right="143" w:firstLine="719"/>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In Colorado, one of the most popular game fishes is the Kokone salmon, a hearty red salmon closely resembling its sister, the sockeye salmon. With a large plateaued dorsal fin and a dull green color that blends into a herculean red near its lateral line, fishers seldom miss identifying this fish and its spawn (known as redds) in </w:t>
      </w:r>
      <w:r>
        <w:rPr>
          <w:rFonts w:ascii="Times New Roman" w:eastAsia="Times New Roman" w:hAnsi="Times New Roman" w:cs="Times New Roman"/>
          <w:color w:val="444444"/>
          <w:sz w:val="24"/>
          <w:szCs w:val="24"/>
        </w:rPr>
        <w:t xml:space="preserve">late </w:t>
      </w:r>
      <w:r>
        <w:rPr>
          <w:rFonts w:ascii="Times New Roman" w:eastAsia="Times New Roman" w:hAnsi="Times New Roman" w:cs="Times New Roman"/>
          <w:color w:val="444444"/>
          <w:sz w:val="24"/>
          <w:szCs w:val="24"/>
        </w:rPr>
        <w:t xml:space="preserve">October and September. </w:t>
      </w:r>
    </w:p>
    <w:p w14:paraId="48237CBE" w14:textId="67B4E71D" w:rsidR="001E6CCB" w:rsidRDefault="00273961">
      <w:pPr>
        <w:widowControl w:val="0"/>
        <w:pBdr>
          <w:top w:val="nil"/>
          <w:left w:val="nil"/>
          <w:bottom w:val="nil"/>
          <w:right w:val="nil"/>
          <w:between w:val="nil"/>
        </w:pBdr>
        <w:spacing w:before="52" w:line="360" w:lineRule="auto"/>
        <w:ind w:left="20" w:right="66" w:firstLine="720"/>
        <w:rPr>
          <w:rFonts w:ascii="Times New Roman" w:eastAsia="Times New Roman" w:hAnsi="Times New Roman" w:cs="Times New Roman"/>
          <w:color w:val="231F20"/>
          <w:sz w:val="24"/>
          <w:szCs w:val="24"/>
        </w:rPr>
      </w:pPr>
      <w:r>
        <w:rPr>
          <w:rFonts w:ascii="Times New Roman" w:eastAsia="Times New Roman" w:hAnsi="Times New Roman" w:cs="Times New Roman"/>
          <w:color w:val="444444"/>
          <w:sz w:val="24"/>
          <w:szCs w:val="24"/>
        </w:rPr>
        <w:t>According to the Seattle Aquarium, adult salmon (including the Kokone salmon) learn to swim upstream later in life, “</w:t>
      </w:r>
      <w:r>
        <w:rPr>
          <w:rFonts w:ascii="Times New Roman" w:eastAsia="Times New Roman" w:hAnsi="Times New Roman" w:cs="Times New Roman"/>
          <w:color w:val="231F20"/>
          <w:sz w:val="24"/>
          <w:szCs w:val="24"/>
          <w:highlight w:val="white"/>
        </w:rPr>
        <w:t>As adults returning to freshwater, when they encounter that familiar</w:t>
      </w:r>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highlight w:val="white"/>
        </w:rPr>
        <w:t>smell, it stimulates them to swim upstream. So,</w:t>
      </w:r>
      <w:r>
        <w:rPr>
          <w:rFonts w:ascii="Times New Roman" w:eastAsia="Times New Roman" w:hAnsi="Times New Roman" w:cs="Times New Roman"/>
          <w:color w:val="231F20"/>
          <w:sz w:val="24"/>
          <w:szCs w:val="24"/>
          <w:highlight w:val="white"/>
        </w:rPr>
        <w:t xml:space="preserve"> there may be some “testing of the waters”</w:t>
      </w:r>
      <w:r>
        <w:rPr>
          <w:rFonts w:ascii="Times New Roman" w:eastAsia="Times New Roman" w:hAnsi="Times New Roman" w:cs="Times New Roman"/>
          <w:color w:val="231F20"/>
          <w:sz w:val="24"/>
          <w:szCs w:val="24"/>
          <w:highlight w:val="white"/>
        </w:rPr>
        <w:t xml:space="preserve"> as</w:t>
      </w:r>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highlight w:val="white"/>
        </w:rPr>
        <w:t>salmon migrate home. If they swim up the wrong river, that memorized scent of their birth</w:t>
      </w:r>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highlight w:val="white"/>
        </w:rPr>
        <w:t>stream will fade, decreasing their drive to swim upstream” (Seattle Aquarium). This</w:t>
      </w:r>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highlight w:val="white"/>
        </w:rPr>
        <w:t>‘homecoming’ of the salmon is an evolutionary drive; one that is prompted during the earlier</w:t>
      </w:r>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highlight w:val="white"/>
        </w:rPr>
        <w:t>instances of mating seasons. The adult males (</w:t>
      </w:r>
      <w:r>
        <w:rPr>
          <w:rFonts w:ascii="Times New Roman" w:eastAsia="Times New Roman" w:hAnsi="Times New Roman" w:cs="Times New Roman"/>
          <w:color w:val="231F20"/>
          <w:sz w:val="24"/>
          <w:szCs w:val="24"/>
          <w:highlight w:val="white"/>
        </w:rPr>
        <w:t>hook noses</w:t>
      </w:r>
      <w:r>
        <w:rPr>
          <w:rFonts w:ascii="Times New Roman" w:eastAsia="Times New Roman" w:hAnsi="Times New Roman" w:cs="Times New Roman"/>
          <w:color w:val="231F20"/>
          <w:sz w:val="24"/>
          <w:szCs w:val="24"/>
          <w:highlight w:val="white"/>
        </w:rPr>
        <w:t xml:space="preserve"> in many species) swim upstream to</w:t>
      </w:r>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highlight w:val="white"/>
        </w:rPr>
        <w:t>mate with the adult females (hen in many species), where the hen may lay up to 15,000 eggs!</w:t>
      </w:r>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highlight w:val="white"/>
        </w:rPr>
        <w:t>Only ~1% of these eggs survive, and the males end up dying soon after the journey from</w:t>
      </w:r>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highlight w:val="white"/>
        </w:rPr>
        <w:t>exhaustion and lack of will to survive (they completed their goal</w:t>
      </w:r>
      <w:r>
        <w:rPr>
          <w:rFonts w:ascii="Times New Roman" w:eastAsia="Times New Roman" w:hAnsi="Times New Roman" w:cs="Times New Roman"/>
          <w:color w:val="231F20"/>
          <w:sz w:val="24"/>
          <w:szCs w:val="24"/>
          <w:highlight w:val="white"/>
        </w:rPr>
        <w:t xml:space="preserve"> to reproduce). If I can</w:t>
      </w:r>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highlight w:val="white"/>
        </w:rPr>
        <w:t>talk to the leaves, surely,</w:t>
      </w:r>
      <w:r>
        <w:rPr>
          <w:rFonts w:ascii="Times New Roman" w:eastAsia="Times New Roman" w:hAnsi="Times New Roman" w:cs="Times New Roman"/>
          <w:color w:val="231F20"/>
          <w:sz w:val="24"/>
          <w:szCs w:val="24"/>
          <w:highlight w:val="white"/>
        </w:rPr>
        <w:t xml:space="preserve"> I can talk to the salmon too, right? I wonder then, what would they say</w:t>
      </w:r>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highlight w:val="white"/>
        </w:rPr>
        <w:t>if I asked them the same question</w:t>
      </w:r>
      <w:r>
        <w:rPr>
          <w:rFonts w:ascii="Times New Roman" w:eastAsia="Times New Roman" w:hAnsi="Times New Roman" w:cs="Times New Roman"/>
          <w:color w:val="231F20"/>
          <w:sz w:val="24"/>
          <w:szCs w:val="24"/>
          <w:highlight w:val="white"/>
        </w:rPr>
        <w:t xml:space="preserve"> I asked the leaves?</w:t>
      </w:r>
    </w:p>
    <w:p w14:paraId="147555CD" w14:textId="77777777" w:rsidR="001E6CCB" w:rsidRDefault="00273961">
      <w:pPr>
        <w:widowControl w:val="0"/>
        <w:pBdr>
          <w:top w:val="nil"/>
          <w:left w:val="nil"/>
          <w:bottom w:val="nil"/>
          <w:right w:val="nil"/>
          <w:between w:val="nil"/>
        </w:pBdr>
        <w:spacing w:before="52" w:line="240" w:lineRule="auto"/>
        <w:ind w:left="17" w:right="93" w:firstLine="721"/>
        <w:rPr>
          <w:rFonts w:ascii="Times New Roman" w:eastAsia="Times New Roman" w:hAnsi="Times New Roman" w:cs="Times New Roman"/>
          <w:color w:val="231F20"/>
          <w:sz w:val="24"/>
          <w:szCs w:val="24"/>
          <w:highlight w:val="white"/>
        </w:rPr>
      </w:pPr>
      <w:r>
        <w:br w:type="page"/>
      </w:r>
    </w:p>
    <w:p w14:paraId="7469459A" w14:textId="493D1D49" w:rsidR="001E6CCB" w:rsidRDefault="00273961">
      <w:pPr>
        <w:widowControl w:val="0"/>
        <w:pBdr>
          <w:top w:val="nil"/>
          <w:left w:val="nil"/>
          <w:bottom w:val="nil"/>
          <w:right w:val="nil"/>
          <w:between w:val="nil"/>
        </w:pBdr>
        <w:spacing w:before="52" w:line="360" w:lineRule="auto"/>
        <w:ind w:left="17" w:right="93" w:firstLine="721"/>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highlight w:val="white"/>
        </w:rPr>
        <w:lastRenderedPageBreak/>
        <w:t>Unlike the leaves, which aimlessly drift around on top</w:t>
      </w:r>
      <w:r>
        <w:rPr>
          <w:rFonts w:ascii="Times New Roman" w:eastAsia="Times New Roman" w:hAnsi="Times New Roman" w:cs="Times New Roman"/>
          <w:color w:val="231F20"/>
          <w:sz w:val="24"/>
          <w:szCs w:val="24"/>
          <w:highlight w:val="white"/>
        </w:rPr>
        <w:t xml:space="preserve"> the Kitteridge Pond</w:t>
      </w:r>
      <w:r>
        <w:rPr>
          <w:rFonts w:ascii="Times New Roman" w:eastAsia="Times New Roman" w:hAnsi="Times New Roman" w:cs="Times New Roman"/>
          <w:color w:val="231F20"/>
          <w:sz w:val="24"/>
          <w:szCs w:val="24"/>
          <w:highlight w:val="white"/>
        </w:rPr>
        <w:t>, the salmon have a</w:t>
      </w:r>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highlight w:val="white"/>
        </w:rPr>
        <w:t>clear purpose, and with this purpose, a clear direction. The salmon would tell me that they are</w:t>
      </w:r>
      <w:r>
        <w:rPr>
          <w:rFonts w:ascii="Times New Roman" w:eastAsia="Times New Roman" w:hAnsi="Times New Roman" w:cs="Times New Roman"/>
          <w:color w:val="231F20"/>
          <w:sz w:val="24"/>
          <w:szCs w:val="24"/>
          <w:highlight w:val="white"/>
        </w:rPr>
        <w:t xml:space="preserve"> not</w:t>
      </w:r>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highlight w:val="white"/>
        </w:rPr>
        <w:t>only traveling, but on a life-long journey, where the destination</w:t>
      </w:r>
      <w:r>
        <w:rPr>
          <w:rFonts w:ascii="Times New Roman" w:eastAsia="Times New Roman" w:hAnsi="Times New Roman" w:cs="Times New Roman"/>
          <w:color w:val="231F20"/>
          <w:sz w:val="24"/>
          <w:szCs w:val="24"/>
          <w:highlight w:val="white"/>
        </w:rPr>
        <w:t xml:space="preserve"> is the homecoming. The</w:t>
      </w:r>
      <w:r>
        <w:rPr>
          <w:rFonts w:ascii="Times New Roman" w:eastAsia="Times New Roman" w:hAnsi="Times New Roman" w:cs="Times New Roman"/>
          <w:color w:val="231F20"/>
          <w:sz w:val="24"/>
          <w:szCs w:val="24"/>
        </w:rPr>
        <w:t xml:space="preserve"> b</w:t>
      </w:r>
      <w:r>
        <w:rPr>
          <w:rFonts w:ascii="Times New Roman" w:eastAsia="Times New Roman" w:hAnsi="Times New Roman" w:cs="Times New Roman"/>
          <w:color w:val="231F20"/>
          <w:sz w:val="24"/>
          <w:szCs w:val="24"/>
          <w:highlight w:val="white"/>
        </w:rPr>
        <w:t>est visualization of the difference between traveling and drifting would be the leaves and the</w:t>
      </w:r>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highlight w:val="white"/>
        </w:rPr>
        <w:t>salmon then, and I think that everyone could learn to be a bit of both sometimes. I do not</w:t>
      </w:r>
      <w:r>
        <w:rPr>
          <w:rFonts w:ascii="Times New Roman" w:eastAsia="Times New Roman" w:hAnsi="Times New Roman" w:cs="Times New Roman"/>
          <w:color w:val="231F20"/>
          <w:sz w:val="24"/>
          <w:szCs w:val="24"/>
          <w:highlight w:val="white"/>
        </w:rPr>
        <w:t xml:space="preserve"> want to</w:t>
      </w:r>
      <w:r>
        <w:rPr>
          <w:rFonts w:ascii="Times New Roman" w:eastAsia="Times New Roman" w:hAnsi="Times New Roman" w:cs="Times New Roman"/>
          <w:color w:val="231F20"/>
          <w:sz w:val="24"/>
          <w:szCs w:val="24"/>
        </w:rPr>
        <w:t xml:space="preserve"> p</w:t>
      </w:r>
      <w:r>
        <w:rPr>
          <w:rFonts w:ascii="Times New Roman" w:eastAsia="Times New Roman" w:hAnsi="Times New Roman" w:cs="Times New Roman"/>
          <w:color w:val="231F20"/>
          <w:sz w:val="24"/>
          <w:szCs w:val="24"/>
          <w:highlight w:val="white"/>
        </w:rPr>
        <w:t>ermanently travel yet, but I can certainly see myself swimming against the stream once I find</w:t>
      </w:r>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highlight w:val="white"/>
        </w:rPr>
        <w:t>my life purpose, but until then, I will</w:t>
      </w:r>
      <w:r>
        <w:rPr>
          <w:rFonts w:ascii="Times New Roman" w:eastAsia="Times New Roman" w:hAnsi="Times New Roman" w:cs="Times New Roman"/>
          <w:color w:val="231F20"/>
          <w:sz w:val="24"/>
          <w:szCs w:val="24"/>
          <w:highlight w:val="white"/>
        </w:rPr>
        <w:t xml:space="preserve"> just flow downstream with the other leaves.</w:t>
      </w:r>
    </w:p>
    <w:p w14:paraId="05A024A1" w14:textId="77777777" w:rsidR="001E6CCB" w:rsidRDefault="00273961">
      <w:pPr>
        <w:widowControl w:val="0"/>
        <w:pBdr>
          <w:top w:val="nil"/>
          <w:left w:val="nil"/>
          <w:bottom w:val="nil"/>
          <w:right w:val="nil"/>
          <w:between w:val="nil"/>
        </w:pBdr>
        <w:spacing w:before="604" w:line="240" w:lineRule="auto"/>
        <w:jc w:val="center"/>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highlight w:val="white"/>
        </w:rPr>
        <w:t>***</w:t>
      </w:r>
      <w:r>
        <w:rPr>
          <w:rFonts w:ascii="Times New Roman" w:eastAsia="Times New Roman" w:hAnsi="Times New Roman" w:cs="Times New Roman"/>
          <w:color w:val="231F20"/>
          <w:sz w:val="24"/>
          <w:szCs w:val="24"/>
        </w:rPr>
        <w:t xml:space="preserve"> </w:t>
      </w:r>
    </w:p>
    <w:p w14:paraId="6BA9D561" w14:textId="1FBA42A6" w:rsidR="001E6CCB" w:rsidRDefault="00273961">
      <w:pPr>
        <w:widowControl w:val="0"/>
        <w:pBdr>
          <w:top w:val="nil"/>
          <w:left w:val="nil"/>
          <w:bottom w:val="nil"/>
          <w:right w:val="nil"/>
          <w:between w:val="nil"/>
        </w:pBdr>
        <w:spacing w:before="823" w:line="360" w:lineRule="auto"/>
        <w:ind w:left="20" w:right="193" w:firstLine="699"/>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I am</w:t>
      </w:r>
      <w:r>
        <w:rPr>
          <w:rFonts w:ascii="Times New Roman" w:eastAsia="Times New Roman" w:hAnsi="Times New Roman" w:cs="Times New Roman"/>
          <w:color w:val="231F20"/>
          <w:sz w:val="24"/>
          <w:szCs w:val="24"/>
        </w:rPr>
        <w:t xml:space="preserve"> about halfway down the upstream, and my bones are starting to grow a bit brittle,</w:t>
      </w:r>
      <w:r>
        <w:rPr>
          <w:rFonts w:ascii="Times New Roman" w:eastAsia="Times New Roman" w:hAnsi="Times New Roman" w:cs="Times New Roman"/>
          <w:color w:val="231F20"/>
          <w:sz w:val="24"/>
          <w:szCs w:val="24"/>
        </w:rPr>
        <w:t xml:space="preserve"> maybe from all the walking, or maybe the incoming cold. </w:t>
      </w:r>
      <w:r>
        <w:rPr>
          <w:rFonts w:ascii="Times New Roman" w:eastAsia="Times New Roman" w:hAnsi="Times New Roman" w:cs="Times New Roman"/>
          <w:i/>
          <w:color w:val="231F20"/>
          <w:sz w:val="24"/>
          <w:szCs w:val="24"/>
        </w:rPr>
        <w:t xml:space="preserve">Am I even on campus anymore? </w:t>
      </w:r>
      <w:r>
        <w:rPr>
          <w:rFonts w:ascii="Times New Roman" w:eastAsia="Times New Roman" w:hAnsi="Times New Roman" w:cs="Times New Roman"/>
          <w:color w:val="231F20"/>
          <w:sz w:val="24"/>
          <w:szCs w:val="24"/>
        </w:rPr>
        <w:t>Who knows? I certainly do not</w:t>
      </w:r>
      <w:r>
        <w:rPr>
          <w:rFonts w:ascii="Times New Roman" w:eastAsia="Times New Roman" w:hAnsi="Times New Roman" w:cs="Times New Roman"/>
          <w:color w:val="231F20"/>
          <w:sz w:val="24"/>
          <w:szCs w:val="24"/>
        </w:rPr>
        <w:t xml:space="preserve"> recognize anything around me, though I can feel the familiar sense of falling in and out of time </w:t>
      </w:r>
      <w:proofErr w:type="gramStart"/>
      <w:r>
        <w:rPr>
          <w:rFonts w:ascii="Times New Roman" w:eastAsia="Times New Roman" w:hAnsi="Times New Roman" w:cs="Times New Roman"/>
          <w:color w:val="231F20"/>
          <w:sz w:val="24"/>
          <w:szCs w:val="24"/>
        </w:rPr>
        <w:t>again and again</w:t>
      </w:r>
      <w:proofErr w:type="gramEnd"/>
      <w:r>
        <w:rPr>
          <w:rFonts w:ascii="Times New Roman" w:eastAsia="Times New Roman" w:hAnsi="Times New Roman" w:cs="Times New Roman"/>
          <w:color w:val="231F20"/>
          <w:sz w:val="24"/>
          <w:szCs w:val="24"/>
        </w:rPr>
        <w:t>. Maybe now, I am</w:t>
      </w:r>
      <w:r>
        <w:rPr>
          <w:rFonts w:ascii="Times New Roman" w:eastAsia="Times New Roman" w:hAnsi="Times New Roman" w:cs="Times New Roman"/>
          <w:color w:val="231F20"/>
          <w:sz w:val="24"/>
          <w:szCs w:val="24"/>
        </w:rPr>
        <w:t xml:space="preserve"> finally ready to understand and explore what travel author Linda Lapin calls “Hypertime</w:t>
      </w:r>
      <w:proofErr w:type="gramStart"/>
      <w:r>
        <w:rPr>
          <w:rFonts w:ascii="Times New Roman" w:eastAsia="Times New Roman" w:hAnsi="Times New Roman" w:cs="Times New Roman"/>
          <w:color w:val="231F20"/>
          <w:sz w:val="24"/>
          <w:szCs w:val="24"/>
        </w:rPr>
        <w:t>”.</w:t>
      </w:r>
      <w:proofErr w:type="gramEnd"/>
    </w:p>
    <w:p w14:paraId="6D6BE079" w14:textId="77777777" w:rsidR="001E6CCB" w:rsidRDefault="00273961">
      <w:pPr>
        <w:widowControl w:val="0"/>
        <w:pBdr>
          <w:top w:val="nil"/>
          <w:left w:val="nil"/>
          <w:bottom w:val="nil"/>
          <w:right w:val="nil"/>
          <w:between w:val="nil"/>
        </w:pBdr>
        <w:spacing w:before="604" w:line="240" w:lineRule="auto"/>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p>
    <w:p w14:paraId="5E8F7412" w14:textId="77777777" w:rsidR="001E6CCB" w:rsidRDefault="00273961">
      <w:pPr>
        <w:widowControl w:val="0"/>
        <w:pBdr>
          <w:top w:val="nil"/>
          <w:left w:val="nil"/>
          <w:bottom w:val="nil"/>
          <w:right w:val="nil"/>
          <w:between w:val="nil"/>
        </w:pBdr>
        <w:spacing w:before="823" w:line="360" w:lineRule="auto"/>
        <w:ind w:left="10" w:right="2" w:firstLine="734"/>
        <w:rPr>
          <w:rFonts w:ascii="Times New Roman" w:eastAsia="Times New Roman" w:hAnsi="Times New Roman" w:cs="Times New Roman"/>
          <w:color w:val="000000"/>
          <w:sz w:val="20"/>
          <w:szCs w:val="20"/>
        </w:rPr>
      </w:pPr>
      <w:r>
        <w:rPr>
          <w:rFonts w:ascii="Times New Roman" w:eastAsia="Times New Roman" w:hAnsi="Times New Roman" w:cs="Times New Roman"/>
          <w:color w:val="444444"/>
          <w:sz w:val="24"/>
          <w:szCs w:val="24"/>
        </w:rPr>
        <w:t xml:space="preserve">Travel author Linda Lapin first wrote of the concept of “Hypertime” in her work, </w:t>
      </w:r>
      <w:r>
        <w:rPr>
          <w:rFonts w:ascii="Times New Roman" w:eastAsia="Times New Roman" w:hAnsi="Times New Roman" w:cs="Times New Roman"/>
          <w:i/>
          <w:color w:val="444444"/>
          <w:sz w:val="24"/>
          <w:szCs w:val="24"/>
        </w:rPr>
        <w:t>Mapping the Soul of Place</w:t>
      </w:r>
      <w:r>
        <w:rPr>
          <w:rFonts w:ascii="Times New Roman" w:eastAsia="Times New Roman" w:hAnsi="Times New Roman" w:cs="Times New Roman"/>
          <w:color w:val="444444"/>
          <w:sz w:val="24"/>
          <w:szCs w:val="24"/>
        </w:rPr>
        <w:t xml:space="preserve">, an interactive analysis of travel theories and collection of </w:t>
      </w:r>
      <w:r>
        <w:rPr>
          <w:rFonts w:ascii="Times New Roman" w:eastAsia="Times New Roman" w:hAnsi="Times New Roman" w:cs="Times New Roman"/>
          <w:color w:val="444444"/>
          <w:sz w:val="24"/>
          <w:szCs w:val="24"/>
        </w:rPr>
        <w:t>didactic</w:t>
      </w:r>
      <w:r>
        <w:rPr>
          <w:rFonts w:ascii="Times New Roman" w:eastAsia="Times New Roman" w:hAnsi="Times New Roman" w:cs="Times New Roman"/>
          <w:color w:val="444444"/>
          <w:sz w:val="24"/>
          <w:szCs w:val="24"/>
        </w:rPr>
        <w:t xml:space="preserve"> exercises to spark motivation in young travel writers.</w:t>
      </w:r>
    </w:p>
    <w:p w14:paraId="4064C8F4" w14:textId="21D02512" w:rsidR="001E6CCB" w:rsidRDefault="00273961">
      <w:pPr>
        <w:widowControl w:val="0"/>
        <w:pBdr>
          <w:top w:val="nil"/>
          <w:left w:val="nil"/>
          <w:bottom w:val="nil"/>
          <w:right w:val="nil"/>
          <w:between w:val="nil"/>
        </w:pBdr>
        <w:spacing w:line="360" w:lineRule="auto"/>
        <w:ind w:left="17" w:right="53" w:firstLine="728"/>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“Hypertime”, according to Lapin is deeply connected to another travel anomaly, called “Deep Travel”, where the traveler has, “an experience of discontinuity or expansion in our perception of time, which may be triggered by the act of traveling and visiting new, unfamiliar places” (Lapin 57). Essentially, getting lost in time, much like how a massive project or hobby seems to “consume” all the time away, but instead of work, the non-linear flowing of time comes from traveling to unfamiliar places</w:t>
      </w:r>
      <w:r>
        <w:rPr>
          <w:rFonts w:ascii="Times New Roman" w:eastAsia="Times New Roman" w:hAnsi="Times New Roman" w:cs="Times New Roman"/>
          <w:color w:val="444444"/>
          <w:sz w:val="24"/>
          <w:szCs w:val="24"/>
        </w:rPr>
        <w:t xml:space="preserve">. </w:t>
      </w:r>
    </w:p>
    <w:p w14:paraId="757E207D" w14:textId="77777777" w:rsidR="001E6CCB" w:rsidRDefault="00273961">
      <w:pPr>
        <w:widowControl w:val="0"/>
        <w:pBdr>
          <w:top w:val="nil"/>
          <w:left w:val="nil"/>
          <w:bottom w:val="nil"/>
          <w:right w:val="nil"/>
          <w:between w:val="nil"/>
        </w:pBdr>
        <w:spacing w:before="52" w:line="360" w:lineRule="auto"/>
        <w:ind w:left="19" w:right="13" w:firstLine="733"/>
        <w:rPr>
          <w:rFonts w:ascii="Times New Roman" w:eastAsia="Times New Roman" w:hAnsi="Times New Roman" w:cs="Times New Roman"/>
          <w:color w:val="444444"/>
          <w:sz w:val="24"/>
          <w:szCs w:val="24"/>
        </w:rPr>
      </w:pPr>
      <w:r>
        <w:br w:type="page"/>
      </w:r>
    </w:p>
    <w:p w14:paraId="02B1522D" w14:textId="55FE697A" w:rsidR="001E6CCB" w:rsidRDefault="00273961">
      <w:pPr>
        <w:widowControl w:val="0"/>
        <w:pBdr>
          <w:top w:val="nil"/>
          <w:left w:val="nil"/>
          <w:bottom w:val="nil"/>
          <w:right w:val="nil"/>
          <w:between w:val="nil"/>
        </w:pBdr>
        <w:spacing w:before="52" w:line="360" w:lineRule="auto"/>
        <w:ind w:left="19" w:right="13" w:firstLine="733"/>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lastRenderedPageBreak/>
        <w:t>Strangely, I experience “hypertime” the most when I find myself equally drifting and traveling, so who knows? St</w:t>
      </w:r>
      <w:r>
        <w:rPr>
          <w:rFonts w:ascii="Times New Roman" w:eastAsia="Times New Roman" w:hAnsi="Times New Roman" w:cs="Times New Roman"/>
          <w:color w:val="444444"/>
          <w:sz w:val="24"/>
          <w:szCs w:val="24"/>
        </w:rPr>
        <w:t>anding on that bridge, running up that hill, falling down that stream, it all feels the same to me, so m</w:t>
      </w:r>
      <w:r>
        <w:rPr>
          <w:rFonts w:ascii="Times New Roman" w:eastAsia="Times New Roman" w:hAnsi="Times New Roman" w:cs="Times New Roman"/>
          <w:color w:val="444444"/>
          <w:sz w:val="24"/>
          <w:szCs w:val="24"/>
        </w:rPr>
        <w:t>aybe the two terms aren’t so indistinguishable after all</w:t>
      </w:r>
      <w:r>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rPr>
        <w:t xml:space="preserve"> I could easily get as lost chasing butterflies as I could staring at the water, so perh</w:t>
      </w:r>
      <w:r>
        <w:rPr>
          <w:rFonts w:ascii="Times New Roman" w:eastAsia="Times New Roman" w:hAnsi="Times New Roman" w:cs="Times New Roman"/>
          <w:color w:val="444444"/>
          <w:sz w:val="24"/>
          <w:szCs w:val="24"/>
        </w:rPr>
        <w:t>aps the hypertime of everyday is something I have to consider? Perhaps what I need is not the changing of a setting, but the changing of a gaze?</w:t>
      </w:r>
    </w:p>
    <w:p w14:paraId="67AA3813" w14:textId="77777777" w:rsidR="001E6CCB" w:rsidRDefault="00273961">
      <w:pPr>
        <w:widowControl w:val="0"/>
        <w:pBdr>
          <w:top w:val="nil"/>
          <w:left w:val="nil"/>
          <w:bottom w:val="nil"/>
          <w:right w:val="nil"/>
          <w:between w:val="nil"/>
        </w:pBdr>
        <w:spacing w:before="604" w:line="240" w:lineRule="auto"/>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p>
    <w:p w14:paraId="083625CC" w14:textId="1676D85F" w:rsidR="001E6CCB" w:rsidRDefault="00273961">
      <w:pPr>
        <w:keepLines/>
        <w:widowControl w:val="0"/>
        <w:pBdr>
          <w:top w:val="nil"/>
          <w:left w:val="nil"/>
          <w:bottom w:val="nil"/>
          <w:right w:val="nil"/>
          <w:between w:val="nil"/>
        </w:pBdr>
        <w:spacing w:before="823" w:line="360" w:lineRule="auto"/>
        <w:ind w:left="20" w:right="29" w:firstLine="745"/>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2:34 in the morning, and I cannot</w:t>
      </w:r>
      <w:r>
        <w:rPr>
          <w:rFonts w:ascii="Times New Roman" w:eastAsia="Times New Roman" w:hAnsi="Times New Roman" w:cs="Times New Roman"/>
          <w:color w:val="444444"/>
          <w:sz w:val="24"/>
          <w:szCs w:val="24"/>
        </w:rPr>
        <w:t xml:space="preserve"> see beyond the wicked crown that is formed by the lined grove of the bare Peach Leaf Willows along the bank of the stream. They curl up and consume the stars, but I know they are</w:t>
      </w:r>
      <w:r>
        <w:rPr>
          <w:rFonts w:ascii="Times New Roman" w:eastAsia="Times New Roman" w:hAnsi="Times New Roman" w:cs="Times New Roman"/>
          <w:color w:val="444444"/>
          <w:sz w:val="24"/>
          <w:szCs w:val="24"/>
        </w:rPr>
        <w:t xml:space="preserve"> still there, because if I cannot</w:t>
      </w:r>
      <w:r>
        <w:rPr>
          <w:rFonts w:ascii="Times New Roman" w:eastAsia="Times New Roman" w:hAnsi="Times New Roman" w:cs="Times New Roman"/>
          <w:color w:val="444444"/>
          <w:sz w:val="24"/>
          <w:szCs w:val="24"/>
        </w:rPr>
        <w:t xml:space="preserve"> look at the sky and find the stars, I can look at the white streaks in more still of the rushing water. </w:t>
      </w:r>
      <w:r>
        <w:rPr>
          <w:rFonts w:ascii="Times New Roman" w:eastAsia="Times New Roman" w:hAnsi="Times New Roman" w:cs="Times New Roman"/>
          <w:color w:val="444444"/>
          <w:sz w:val="24"/>
          <w:szCs w:val="24"/>
        </w:rPr>
        <w:t>Desp</w:t>
      </w:r>
      <w:r>
        <w:rPr>
          <w:rFonts w:ascii="Times New Roman" w:eastAsia="Times New Roman" w:hAnsi="Times New Roman" w:cs="Times New Roman"/>
          <w:color w:val="444444"/>
          <w:sz w:val="24"/>
          <w:szCs w:val="24"/>
        </w:rPr>
        <w:t>ite the blackness of the trees, with their twists and turns on</w:t>
      </w:r>
      <w:r>
        <w:rPr>
          <w:rFonts w:ascii="Times New Roman" w:eastAsia="Times New Roman" w:hAnsi="Times New Roman" w:cs="Times New Roman"/>
          <w:color w:val="444444"/>
          <w:sz w:val="24"/>
          <w:szCs w:val="24"/>
        </w:rPr>
        <w:t xml:space="preserve"> the horizon, I can certainly see what lies at the end of the stream, and I will</w:t>
      </w:r>
      <w:r>
        <w:rPr>
          <w:rFonts w:ascii="Times New Roman" w:eastAsia="Times New Roman" w:hAnsi="Times New Roman" w:cs="Times New Roman"/>
          <w:color w:val="444444"/>
          <w:sz w:val="24"/>
          <w:szCs w:val="24"/>
        </w:rPr>
        <w:t xml:space="preserve"> go no further in trying to pursue it; at least not tonight.</w:t>
      </w:r>
    </w:p>
    <w:p w14:paraId="2054B504" w14:textId="4EA6B7CB" w:rsidR="001E6CCB" w:rsidRDefault="00273961">
      <w:pPr>
        <w:keepLines/>
        <w:widowControl w:val="0"/>
        <w:pBdr>
          <w:top w:val="nil"/>
          <w:left w:val="nil"/>
          <w:bottom w:val="nil"/>
          <w:right w:val="nil"/>
          <w:between w:val="nil"/>
        </w:pBdr>
        <w:spacing w:before="823" w:line="360" w:lineRule="auto"/>
        <w:ind w:left="20" w:right="29" w:firstLine="745"/>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To all the travelers in the world, unlike the salmon who lays down his life to seek the source of the stream, I am</w:t>
      </w:r>
      <w:r>
        <w:rPr>
          <w:rFonts w:ascii="Times New Roman" w:eastAsia="Times New Roman" w:hAnsi="Times New Roman" w:cs="Times New Roman"/>
          <w:color w:val="444444"/>
          <w:sz w:val="24"/>
          <w:szCs w:val="24"/>
        </w:rPr>
        <w:t xml:space="preserve"> not ready to permanently travel. As long as the water flows downward, the source of the stream is only the final destination, and no one can fight forever. We all either drift out to a strange sea, where sometimes the best course of action is setting new direction and raising our sails anew or</w:t>
      </w:r>
      <w:r>
        <w:rPr>
          <w:rFonts w:ascii="Times New Roman" w:eastAsia="Times New Roman" w:hAnsi="Times New Roman" w:cs="Times New Roman"/>
          <w:color w:val="444444"/>
          <w:sz w:val="24"/>
          <w:szCs w:val="24"/>
        </w:rPr>
        <w:t xml:space="preserve"> fall stagnant into a pond where the algae bloom</w:t>
      </w:r>
      <w:r>
        <w:rPr>
          <w:rFonts w:ascii="Times New Roman" w:eastAsia="Times New Roman" w:hAnsi="Times New Roman" w:cs="Times New Roman"/>
          <w:color w:val="444444"/>
          <w:sz w:val="24"/>
          <w:szCs w:val="24"/>
        </w:rPr>
        <w:t>, becoming nothing more than biotic matter for the feeding of another.</w:t>
      </w:r>
    </w:p>
    <w:p w14:paraId="6CB10CE1" w14:textId="77777777" w:rsidR="001E6CCB" w:rsidRDefault="00273961">
      <w:pPr>
        <w:keepLines/>
        <w:widowControl w:val="0"/>
        <w:pBdr>
          <w:top w:val="nil"/>
          <w:left w:val="nil"/>
          <w:bottom w:val="nil"/>
          <w:right w:val="nil"/>
          <w:between w:val="nil"/>
        </w:pBdr>
        <w:spacing w:before="823" w:line="360" w:lineRule="auto"/>
        <w:ind w:left="20" w:right="29" w:firstLine="745"/>
        <w:rPr>
          <w:rFonts w:ascii="Times New Roman" w:eastAsia="Times New Roman" w:hAnsi="Times New Roman" w:cs="Times New Roman"/>
          <w:b/>
          <w:color w:val="444444"/>
          <w:sz w:val="24"/>
          <w:szCs w:val="24"/>
        </w:rPr>
      </w:pPr>
      <w:r>
        <w:rPr>
          <w:rFonts w:ascii="Times New Roman" w:eastAsia="Times New Roman" w:hAnsi="Times New Roman" w:cs="Times New Roman"/>
          <w:color w:val="444444"/>
          <w:sz w:val="24"/>
          <w:szCs w:val="24"/>
        </w:rPr>
        <w:t>Goodnight.</w:t>
      </w:r>
      <w:r>
        <w:br w:type="page"/>
      </w:r>
    </w:p>
    <w:p w14:paraId="5F47F6F1" w14:textId="77777777" w:rsidR="001E6CCB" w:rsidRDefault="00273961">
      <w:pPr>
        <w:widowControl w:val="0"/>
        <w:pBdr>
          <w:top w:val="nil"/>
          <w:left w:val="nil"/>
          <w:bottom w:val="nil"/>
          <w:right w:val="nil"/>
          <w:between w:val="nil"/>
        </w:pBdr>
        <w:spacing w:line="240" w:lineRule="auto"/>
        <w:jc w:val="center"/>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lastRenderedPageBreak/>
        <w:t xml:space="preserve">Chapter Three: </w:t>
      </w:r>
      <w:r>
        <w:rPr>
          <w:rFonts w:ascii="Times New Roman" w:eastAsia="Times New Roman" w:hAnsi="Times New Roman" w:cs="Times New Roman"/>
          <w:b/>
          <w:color w:val="444444"/>
          <w:sz w:val="24"/>
          <w:szCs w:val="24"/>
        </w:rPr>
        <w:t>All the Pretty Little Lights</w:t>
      </w:r>
    </w:p>
    <w:p w14:paraId="66D96845" w14:textId="77777777" w:rsidR="001E6CCB" w:rsidRDefault="001E6CCB">
      <w:pPr>
        <w:widowControl w:val="0"/>
        <w:pBdr>
          <w:top w:val="nil"/>
          <w:left w:val="nil"/>
          <w:bottom w:val="nil"/>
          <w:right w:val="nil"/>
          <w:between w:val="nil"/>
        </w:pBdr>
        <w:spacing w:line="240" w:lineRule="auto"/>
        <w:jc w:val="center"/>
        <w:rPr>
          <w:rFonts w:ascii="Times New Roman" w:eastAsia="Times New Roman" w:hAnsi="Times New Roman" w:cs="Times New Roman"/>
          <w:b/>
          <w:color w:val="444444"/>
          <w:sz w:val="24"/>
          <w:szCs w:val="24"/>
        </w:rPr>
      </w:pPr>
    </w:p>
    <w:p w14:paraId="3D820E69" w14:textId="15BEDF1A" w:rsidR="001E6CCB" w:rsidRDefault="00273961">
      <w:pPr>
        <w:widowControl w:val="0"/>
        <w:pBdr>
          <w:top w:val="nil"/>
          <w:left w:val="nil"/>
          <w:bottom w:val="nil"/>
          <w:right w:val="nil"/>
          <w:between w:val="nil"/>
        </w:pBdr>
        <w:spacing w:before="271" w:line="360" w:lineRule="auto"/>
        <w:ind w:left="26" w:right="148" w:firstLine="74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11:37 at night; I stepped away from a small get-together with my friends in Smith Hall to </w:t>
      </w:r>
      <w:r>
        <w:rPr>
          <w:rFonts w:ascii="Times New Roman" w:eastAsia="Times New Roman" w:hAnsi="Times New Roman" w:cs="Times New Roman"/>
          <w:color w:val="444444"/>
          <w:sz w:val="24"/>
          <w:szCs w:val="24"/>
        </w:rPr>
        <w:t>go for a nightly stroll. It was nice out, a bit of a frigid wind whistled through the now dolled willow, gently lifting her arms,</w:t>
      </w:r>
      <w:r>
        <w:rPr>
          <w:rFonts w:ascii="Times New Roman" w:eastAsia="Times New Roman" w:hAnsi="Times New Roman" w:cs="Times New Roman"/>
          <w:color w:val="444444"/>
          <w:sz w:val="24"/>
          <w:szCs w:val="24"/>
        </w:rPr>
        <w:t xml:space="preserve"> and parting her bangs. The overhead streetlights</w:t>
      </w:r>
      <w:r>
        <w:rPr>
          <w:rFonts w:ascii="Times New Roman" w:eastAsia="Times New Roman" w:hAnsi="Times New Roman" w:cs="Times New Roman"/>
          <w:color w:val="444444"/>
          <w:sz w:val="24"/>
          <w:szCs w:val="24"/>
        </w:rPr>
        <w:t xml:space="preserve"> shone; not too bright in the bleak midwinter, but just enough to see some glistening of the tiny snowflakes dancing around me.</w:t>
      </w:r>
    </w:p>
    <w:p w14:paraId="416FA8D6" w14:textId="0EA4651E" w:rsidR="001E6CCB" w:rsidRDefault="00273961">
      <w:pPr>
        <w:widowControl w:val="0"/>
        <w:pBdr>
          <w:top w:val="nil"/>
          <w:left w:val="nil"/>
          <w:bottom w:val="nil"/>
          <w:right w:val="nil"/>
          <w:between w:val="nil"/>
        </w:pBdr>
        <w:spacing w:before="271" w:line="360" w:lineRule="auto"/>
        <w:ind w:right="148" w:firstLine="72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I paced along the sidewalk ornamenting the Kitteridge Pond</w:t>
      </w:r>
      <w:r>
        <w:rPr>
          <w:rFonts w:ascii="Times New Roman" w:eastAsia="Times New Roman" w:hAnsi="Times New Roman" w:cs="Times New Roman"/>
          <w:color w:val="444444"/>
          <w:sz w:val="24"/>
          <w:szCs w:val="24"/>
        </w:rPr>
        <w:t>, eventually finding myself at the aged bridge again. Strangely, the papules</w:t>
      </w:r>
      <w:r>
        <w:rPr>
          <w:rFonts w:ascii="Times New Roman" w:eastAsia="Times New Roman" w:hAnsi="Times New Roman" w:cs="Times New Roman"/>
          <w:color w:val="444444"/>
          <w:sz w:val="24"/>
          <w:szCs w:val="24"/>
        </w:rPr>
        <w:t xml:space="preserve"> of porosity and rusted split ends did not</w:t>
      </w:r>
      <w:r>
        <w:rPr>
          <w:rFonts w:ascii="Times New Roman" w:eastAsia="Times New Roman" w:hAnsi="Times New Roman" w:cs="Times New Roman"/>
          <w:color w:val="444444"/>
          <w:sz w:val="24"/>
          <w:szCs w:val="24"/>
        </w:rPr>
        <w:t xml:space="preserve"> seem as withered, or perhaps nowadays, I just did not</w:t>
      </w:r>
      <w:r>
        <w:rPr>
          <w:rFonts w:ascii="Times New Roman" w:eastAsia="Times New Roman" w:hAnsi="Times New Roman" w:cs="Times New Roman"/>
          <w:color w:val="444444"/>
          <w:sz w:val="24"/>
          <w:szCs w:val="24"/>
        </w:rPr>
        <w:t xml:space="preserve"> bother to notice the imperfections as much.</w:t>
      </w:r>
    </w:p>
    <w:p w14:paraId="73ACF9A6" w14:textId="3530C61C" w:rsidR="001E6CCB" w:rsidRDefault="00273961">
      <w:pPr>
        <w:widowControl w:val="0"/>
        <w:pBdr>
          <w:top w:val="nil"/>
          <w:left w:val="nil"/>
          <w:bottom w:val="nil"/>
          <w:right w:val="nil"/>
          <w:between w:val="nil"/>
        </w:pBdr>
        <w:spacing w:before="271" w:line="360" w:lineRule="auto"/>
        <w:ind w:left="19" w:right="158" w:firstLine="727"/>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Halting halfway, I leaned</w:t>
      </w:r>
      <w:r>
        <w:rPr>
          <w:rFonts w:ascii="Times New Roman" w:eastAsia="Times New Roman" w:hAnsi="Times New Roman" w:cs="Times New Roman"/>
          <w:color w:val="444444"/>
          <w:sz w:val="24"/>
          <w:szCs w:val="24"/>
        </w:rPr>
        <w:t xml:space="preserve"> over the guard rail, and took a deep breath, feeling the frigid winter</w:t>
      </w:r>
      <w:r>
        <w:rPr>
          <w:rFonts w:ascii="Times New Roman" w:eastAsia="Times New Roman" w:hAnsi="Times New Roman" w:cs="Times New Roman"/>
          <w:color w:val="444444"/>
          <w:sz w:val="24"/>
          <w:szCs w:val="24"/>
        </w:rPr>
        <w:t xml:space="preserve"> air inside my nose. Closing my eyes, I allowed the silent tone of the night to invite itself into my mansion and pull </w:t>
      </w:r>
      <w:r>
        <w:rPr>
          <w:rFonts w:ascii="Times New Roman" w:eastAsia="Times New Roman" w:hAnsi="Times New Roman" w:cs="Times New Roman"/>
          <w:color w:val="444444"/>
          <w:sz w:val="24"/>
          <w:szCs w:val="24"/>
        </w:rPr>
        <w:t xml:space="preserve">up a little wooden chair to the rich mahogany table that serves as a centerpiece. </w:t>
      </w:r>
      <w:r>
        <w:rPr>
          <w:rFonts w:ascii="Times New Roman" w:eastAsia="Times New Roman" w:hAnsi="Times New Roman" w:cs="Times New Roman"/>
          <w:color w:val="444444"/>
          <w:sz w:val="24"/>
          <w:szCs w:val="24"/>
        </w:rPr>
        <w:t xml:space="preserve">After a while, I opened my eyes and instead of looking down at the water, I raised my head skyward, to gaze upon the stars above. </w:t>
      </w:r>
    </w:p>
    <w:p w14:paraId="4DF24253" w14:textId="0C021293" w:rsidR="001E6CCB" w:rsidRDefault="00273961">
      <w:pPr>
        <w:widowControl w:val="0"/>
        <w:pBdr>
          <w:top w:val="nil"/>
          <w:left w:val="nil"/>
          <w:bottom w:val="nil"/>
          <w:right w:val="nil"/>
          <w:between w:val="nil"/>
        </w:pBdr>
        <w:spacing w:before="271" w:line="360" w:lineRule="auto"/>
        <w:ind w:left="18" w:right="183" w:firstLine="717"/>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Normally, I would have thoughts—subvocal</w:t>
      </w:r>
      <w:r>
        <w:rPr>
          <w:rFonts w:ascii="Times New Roman" w:eastAsia="Times New Roman" w:hAnsi="Times New Roman" w:cs="Times New Roman"/>
          <w:color w:val="444444"/>
          <w:sz w:val="24"/>
          <w:szCs w:val="24"/>
        </w:rPr>
        <w:t xml:space="preserve"> conversations popping around in my head, but now, just like</w:t>
      </w:r>
      <w:r>
        <w:rPr>
          <w:rFonts w:ascii="Times New Roman" w:eastAsia="Times New Roman" w:hAnsi="Times New Roman" w:cs="Times New Roman"/>
          <w:color w:val="444444"/>
          <w:sz w:val="24"/>
          <w:szCs w:val="24"/>
        </w:rPr>
        <w:t xml:space="preserve"> the night, everything was silent.</w:t>
      </w:r>
      <w:r>
        <w:rPr>
          <w:rFonts w:ascii="Times New Roman" w:eastAsia="Times New Roman" w:hAnsi="Times New Roman" w:cs="Times New Roman"/>
          <w:color w:val="444444"/>
          <w:sz w:val="24"/>
          <w:szCs w:val="24"/>
        </w:rPr>
        <w:t xml:space="preserve"> And everything, for the first time in an extraordinarily long</w:t>
      </w:r>
      <w:r>
        <w:rPr>
          <w:rFonts w:ascii="Times New Roman" w:eastAsia="Times New Roman" w:hAnsi="Times New Roman" w:cs="Times New Roman"/>
          <w:color w:val="444444"/>
          <w:sz w:val="24"/>
          <w:szCs w:val="24"/>
        </w:rPr>
        <w:t xml:space="preserve"> time, was gentle. </w:t>
      </w:r>
    </w:p>
    <w:p w14:paraId="61E74F14" w14:textId="77777777" w:rsidR="001E6CCB" w:rsidRDefault="00273961">
      <w:pPr>
        <w:widowControl w:val="0"/>
        <w:pBdr>
          <w:top w:val="nil"/>
          <w:left w:val="nil"/>
          <w:bottom w:val="nil"/>
          <w:right w:val="nil"/>
          <w:between w:val="nil"/>
        </w:pBdr>
        <w:spacing w:before="271" w:line="360" w:lineRule="auto"/>
        <w:ind w:left="20" w:right="208" w:firstLine="726"/>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“Hey Sebas, can we come?” yelled Tate, suddenly pulling me out of my toneless world. He is a good friend of mine from the group I had left behind and was standing at the door with some of my other friends; all dressed up for a nightly excursion. </w:t>
      </w:r>
    </w:p>
    <w:p w14:paraId="01D1A5CF" w14:textId="77777777" w:rsidR="001E6CCB" w:rsidRDefault="00273961">
      <w:pPr>
        <w:widowControl w:val="0"/>
        <w:pBdr>
          <w:top w:val="nil"/>
          <w:left w:val="nil"/>
          <w:bottom w:val="nil"/>
          <w:right w:val="nil"/>
          <w:between w:val="nil"/>
        </w:pBdr>
        <w:spacing w:before="271" w:line="360" w:lineRule="auto"/>
        <w:ind w:left="26" w:right="106" w:firstLine="719"/>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“Y-Yeah, just give me a sec and I’ll meet y’all over.” I responded, </w:t>
      </w:r>
      <w:r>
        <w:rPr>
          <w:rFonts w:ascii="Times New Roman" w:eastAsia="Times New Roman" w:hAnsi="Times New Roman" w:cs="Times New Roman"/>
          <w:color w:val="444444"/>
          <w:sz w:val="24"/>
          <w:szCs w:val="24"/>
        </w:rPr>
        <w:t>patting my pockets to make sure I had my keys, wallet, and phone.</w:t>
      </w:r>
    </w:p>
    <w:p w14:paraId="62D2AD1F" w14:textId="77777777" w:rsidR="001E6CCB" w:rsidRDefault="00273961">
      <w:pPr>
        <w:widowControl w:val="0"/>
        <w:pBdr>
          <w:top w:val="nil"/>
          <w:left w:val="nil"/>
          <w:bottom w:val="nil"/>
          <w:right w:val="nil"/>
          <w:between w:val="nil"/>
        </w:pBdr>
        <w:spacing w:before="271" w:line="360" w:lineRule="auto"/>
        <w:ind w:left="19" w:right="552" w:firstLine="722"/>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I took one step, and stopped, turning around one last time to the water. There were no waves; no leaves, only the reflection of all the pretty little lights.</w:t>
      </w:r>
    </w:p>
    <w:p w14:paraId="47485D93" w14:textId="77777777" w:rsidR="001E6CCB" w:rsidRDefault="00273961">
      <w:pPr>
        <w:widowControl w:val="0"/>
        <w:pBdr>
          <w:top w:val="nil"/>
          <w:left w:val="nil"/>
          <w:bottom w:val="nil"/>
          <w:right w:val="nil"/>
          <w:between w:val="nil"/>
        </w:pBdr>
        <w:spacing w:before="271" w:line="360" w:lineRule="auto"/>
        <w:ind w:left="19" w:right="552" w:firstLine="722"/>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Goodnight.</w:t>
      </w:r>
      <w:r>
        <w:br w:type="page"/>
      </w:r>
    </w:p>
    <w:p w14:paraId="3E3A9CAE" w14:textId="77777777" w:rsidR="001E6CCB" w:rsidRDefault="001E6CCB">
      <w:pPr>
        <w:widowControl w:val="0"/>
        <w:spacing w:line="360" w:lineRule="auto"/>
        <w:ind w:firstLine="720"/>
        <w:rPr>
          <w:rFonts w:ascii="Times New Roman" w:eastAsia="Times New Roman" w:hAnsi="Times New Roman" w:cs="Times New Roman"/>
          <w:color w:val="444444"/>
          <w:sz w:val="24"/>
          <w:szCs w:val="24"/>
        </w:rPr>
      </w:pPr>
    </w:p>
    <w:p w14:paraId="6999959A" w14:textId="77777777" w:rsidR="001E6CCB" w:rsidRDefault="00273961">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Works Cited: </w:t>
      </w:r>
    </w:p>
    <w:p w14:paraId="440D1F58" w14:textId="77777777" w:rsidR="001E6CCB" w:rsidRDefault="00273961">
      <w:pPr>
        <w:widowControl w:val="0"/>
        <w:pBdr>
          <w:top w:val="nil"/>
          <w:left w:val="nil"/>
          <w:bottom w:val="nil"/>
          <w:right w:val="nil"/>
          <w:between w:val="nil"/>
        </w:pBdr>
        <w:spacing w:before="354" w:line="264" w:lineRule="auto"/>
        <w:ind w:left="748" w:right="176" w:hanging="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Cooper, David. “Silence, Water, and the Dao.” </w:t>
      </w:r>
      <w:r>
        <w:rPr>
          <w:rFonts w:ascii="Times New Roman" w:eastAsia="Times New Roman" w:hAnsi="Times New Roman" w:cs="Times New Roman"/>
          <w:i/>
          <w:color w:val="000000"/>
          <w:sz w:val="24"/>
          <w:szCs w:val="24"/>
        </w:rPr>
        <w:t>Resurgence &amp; Ecologist</w:t>
      </w:r>
      <w:r>
        <w:rPr>
          <w:rFonts w:ascii="Times New Roman" w:eastAsia="Times New Roman" w:hAnsi="Times New Roman" w:cs="Times New Roman"/>
          <w:color w:val="000000"/>
          <w:sz w:val="24"/>
          <w:szCs w:val="24"/>
        </w:rPr>
        <w:t xml:space="preserve">, no. 272, May 2012, pp. 64–65. </w:t>
      </w:r>
      <w:r>
        <w:rPr>
          <w:rFonts w:ascii="Times New Roman" w:eastAsia="Times New Roman" w:hAnsi="Times New Roman" w:cs="Times New Roman"/>
          <w:i/>
          <w:color w:val="000000"/>
          <w:sz w:val="24"/>
          <w:szCs w:val="24"/>
        </w:rPr>
        <w:t>Academic Search Premier</w:t>
      </w:r>
      <w:r>
        <w:rPr>
          <w:rFonts w:ascii="Times New Roman" w:eastAsia="Times New Roman" w:hAnsi="Times New Roman" w:cs="Times New Roman"/>
          <w:color w:val="000000"/>
          <w:sz w:val="24"/>
          <w:szCs w:val="24"/>
        </w:rPr>
        <w:t xml:space="preserve">. </w:t>
      </w:r>
    </w:p>
    <w:p w14:paraId="46784A1C" w14:textId="77777777" w:rsidR="001E6CCB" w:rsidRDefault="00273961">
      <w:pPr>
        <w:widowControl w:val="0"/>
        <w:pBdr>
          <w:top w:val="nil"/>
          <w:left w:val="nil"/>
          <w:bottom w:val="nil"/>
          <w:right w:val="nil"/>
          <w:between w:val="nil"/>
        </w:pBdr>
        <w:spacing w:before="330" w:line="264" w:lineRule="auto"/>
        <w:ind w:left="726" w:right="420" w:hanging="70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“Silent Music.” </w:t>
      </w:r>
      <w:r>
        <w:rPr>
          <w:rFonts w:ascii="Times New Roman" w:eastAsia="Times New Roman" w:hAnsi="Times New Roman" w:cs="Times New Roman"/>
          <w:i/>
          <w:color w:val="000000"/>
          <w:sz w:val="24"/>
          <w:szCs w:val="24"/>
        </w:rPr>
        <w:t xml:space="preserve">Journal of Aesthetics and Art Criticism, </w:t>
      </w:r>
      <w:r>
        <w:rPr>
          <w:rFonts w:ascii="Times New Roman" w:eastAsia="Times New Roman" w:hAnsi="Times New Roman" w:cs="Times New Roman"/>
          <w:color w:val="000000"/>
          <w:sz w:val="24"/>
          <w:szCs w:val="24"/>
        </w:rPr>
        <w:t xml:space="preserve">vol. 68, no. 4, Fall 2012, pp. 343-53. </w:t>
      </w:r>
      <w:r>
        <w:rPr>
          <w:rFonts w:ascii="Times New Roman" w:eastAsia="Times New Roman" w:hAnsi="Times New Roman" w:cs="Times New Roman"/>
          <w:i/>
          <w:color w:val="000000"/>
          <w:sz w:val="24"/>
          <w:szCs w:val="24"/>
        </w:rPr>
        <w:t xml:space="preserve">Academic Premier. </w:t>
      </w:r>
    </w:p>
    <w:p w14:paraId="0FBFF788" w14:textId="77777777" w:rsidR="001E6CCB" w:rsidRDefault="00273961">
      <w:pPr>
        <w:widowControl w:val="0"/>
        <w:pBdr>
          <w:top w:val="nil"/>
          <w:left w:val="nil"/>
          <w:bottom w:val="nil"/>
          <w:right w:val="nil"/>
          <w:between w:val="nil"/>
        </w:pBdr>
        <w:spacing w:before="252"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Lappin, Linda. “Mapping the Soul of Place.” </w:t>
      </w:r>
      <w:r>
        <w:rPr>
          <w:rFonts w:ascii="Times New Roman" w:eastAsia="Times New Roman" w:hAnsi="Times New Roman" w:cs="Times New Roman"/>
          <w:i/>
          <w:color w:val="000000"/>
          <w:sz w:val="24"/>
          <w:szCs w:val="24"/>
        </w:rPr>
        <w:t>TEXT</w:t>
      </w:r>
      <w:r>
        <w:rPr>
          <w:rFonts w:ascii="Times New Roman" w:eastAsia="Times New Roman" w:hAnsi="Times New Roman" w:cs="Times New Roman"/>
          <w:color w:val="000000"/>
          <w:sz w:val="24"/>
          <w:szCs w:val="24"/>
        </w:rPr>
        <w:t xml:space="preserve">, vol. 18, no. 1, 2014. </w:t>
      </w:r>
    </w:p>
    <w:p w14:paraId="5287CA56" w14:textId="77777777" w:rsidR="001E6CCB" w:rsidRDefault="00273961">
      <w:pPr>
        <w:widowControl w:val="0"/>
        <w:pBdr>
          <w:top w:val="nil"/>
          <w:left w:val="nil"/>
          <w:bottom w:val="nil"/>
          <w:right w:val="nil"/>
          <w:between w:val="nil"/>
        </w:pBdr>
        <w:spacing w:before="277" w:line="264" w:lineRule="auto"/>
        <w:ind w:left="739" w:right="36" w:hanging="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Song, Wenjing, and Wenhuo Su. “Blow</w:t>
      </w:r>
      <w:r>
        <w:rPr>
          <w:color w:val="000000"/>
          <w:sz w:val="24"/>
          <w:szCs w:val="24"/>
        </w:rPr>
        <w:t>‐</w:t>
      </w:r>
      <w:r>
        <w:rPr>
          <w:rFonts w:ascii="Times New Roman" w:eastAsia="Times New Roman" w:hAnsi="Times New Roman" w:cs="Times New Roman"/>
          <w:color w:val="000000"/>
          <w:sz w:val="24"/>
          <w:szCs w:val="24"/>
        </w:rPr>
        <w:t xml:space="preserve">up Criterion for Compressible Navier–Stokes Equations with Degenerate Viscosities.” </w:t>
      </w:r>
      <w:r>
        <w:rPr>
          <w:rFonts w:ascii="Times New Roman" w:eastAsia="Times New Roman" w:hAnsi="Times New Roman" w:cs="Times New Roman"/>
          <w:i/>
          <w:color w:val="000000"/>
          <w:sz w:val="24"/>
          <w:szCs w:val="24"/>
        </w:rPr>
        <w:t>Mathematical Methods in the Applied Sciences</w:t>
      </w:r>
      <w:r>
        <w:rPr>
          <w:rFonts w:ascii="Times New Roman" w:eastAsia="Times New Roman" w:hAnsi="Times New Roman" w:cs="Times New Roman"/>
          <w:color w:val="000000"/>
          <w:sz w:val="24"/>
          <w:szCs w:val="24"/>
        </w:rPr>
        <w:t xml:space="preserve">, vol. 45, no. 16, Nov. 2022, pp. 9233–47. </w:t>
      </w:r>
      <w:r>
        <w:rPr>
          <w:rFonts w:ascii="Times New Roman" w:eastAsia="Times New Roman" w:hAnsi="Times New Roman" w:cs="Times New Roman"/>
          <w:i/>
          <w:color w:val="000000"/>
          <w:sz w:val="24"/>
          <w:szCs w:val="24"/>
        </w:rPr>
        <w:t>Academic Search Premier</w:t>
      </w:r>
      <w:r>
        <w:rPr>
          <w:rFonts w:ascii="Times New Roman" w:eastAsia="Times New Roman" w:hAnsi="Times New Roman" w:cs="Times New Roman"/>
          <w:color w:val="000000"/>
          <w:sz w:val="24"/>
          <w:szCs w:val="24"/>
        </w:rPr>
        <w:t xml:space="preserve">. </w:t>
      </w:r>
    </w:p>
    <w:p w14:paraId="3E6A2C58" w14:textId="77777777" w:rsidR="001E6CCB" w:rsidRDefault="00273961">
      <w:pPr>
        <w:widowControl w:val="0"/>
        <w:pBdr>
          <w:top w:val="nil"/>
          <w:left w:val="nil"/>
          <w:bottom w:val="nil"/>
          <w:right w:val="nil"/>
          <w:between w:val="nil"/>
        </w:pBdr>
        <w:spacing w:before="330" w:line="528" w:lineRule="auto"/>
        <w:ind w:left="21" w:right="186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Watts, Alan. “Individual and the World.” </w:t>
      </w:r>
      <w:r>
        <w:rPr>
          <w:rFonts w:ascii="Times New Roman" w:eastAsia="Times New Roman" w:hAnsi="Times New Roman" w:cs="Times New Roman"/>
          <w:i/>
          <w:color w:val="000000"/>
          <w:sz w:val="24"/>
          <w:szCs w:val="24"/>
        </w:rPr>
        <w:t>The Library of Consciousness</w:t>
      </w:r>
      <w:r>
        <w:rPr>
          <w:rFonts w:ascii="Times New Roman" w:eastAsia="Times New Roman" w:hAnsi="Times New Roman" w:cs="Times New Roman"/>
          <w:color w:val="000000"/>
          <w:sz w:val="24"/>
          <w:szCs w:val="24"/>
        </w:rPr>
        <w:t xml:space="preserve">, 1972. Watts, Alan. “The Way of Life.” </w:t>
      </w:r>
      <w:r>
        <w:rPr>
          <w:rFonts w:ascii="Times New Roman" w:eastAsia="Times New Roman" w:hAnsi="Times New Roman" w:cs="Times New Roman"/>
          <w:i/>
          <w:color w:val="000000"/>
          <w:sz w:val="24"/>
          <w:szCs w:val="24"/>
        </w:rPr>
        <w:t>The Library of Consciousness</w:t>
      </w:r>
      <w:r>
        <w:rPr>
          <w:rFonts w:ascii="Times New Roman" w:eastAsia="Times New Roman" w:hAnsi="Times New Roman" w:cs="Times New Roman"/>
          <w:color w:val="000000"/>
          <w:sz w:val="24"/>
          <w:szCs w:val="24"/>
        </w:rPr>
        <w:t>, 1968.</w:t>
      </w:r>
    </w:p>
    <w:sectPr w:rsidR="001E6CCB">
      <w:footerReference w:type="default" r:id="rId6"/>
      <w:footerReference w:type="first" r:id="rId7"/>
      <w:pgSz w:w="12240" w:h="15840"/>
      <w:pgMar w:top="1424" w:right="1400" w:bottom="797" w:left="1421"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2FCA2" w14:textId="77777777" w:rsidR="00273961" w:rsidRDefault="00273961">
      <w:pPr>
        <w:spacing w:line="240" w:lineRule="auto"/>
      </w:pPr>
      <w:r>
        <w:separator/>
      </w:r>
    </w:p>
  </w:endnote>
  <w:endnote w:type="continuationSeparator" w:id="0">
    <w:p w14:paraId="6A89EAEB" w14:textId="77777777" w:rsidR="00273961" w:rsidRDefault="002739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pectr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ED6E" w14:textId="77777777" w:rsidR="001E6CCB" w:rsidRDefault="002739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C47D" w14:textId="77777777" w:rsidR="001E6CCB" w:rsidRDefault="00273961">
    <w:pPr>
      <w:spacing w:line="240" w:lineRule="auto"/>
      <w:jc w:val="center"/>
    </w:pPr>
    <w:r>
      <w:rPr>
        <w:rFonts w:ascii="Spectral" w:eastAsia="Spectral" w:hAnsi="Spectral" w:cs="Spectral"/>
        <w:b/>
        <w:noProof/>
        <w:sz w:val="18"/>
        <w:szCs w:val="18"/>
      </w:rPr>
      <w:drawing>
        <wp:inline distT="114300" distB="114300" distL="114300" distR="114300" wp14:anchorId="26434244" wp14:editId="7D51F45B">
          <wp:extent cx="6102771" cy="352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02771" cy="3524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3AC03" w14:textId="77777777" w:rsidR="00273961" w:rsidRDefault="00273961">
      <w:pPr>
        <w:spacing w:line="240" w:lineRule="auto"/>
      </w:pPr>
      <w:r>
        <w:separator/>
      </w:r>
    </w:p>
  </w:footnote>
  <w:footnote w:type="continuationSeparator" w:id="0">
    <w:p w14:paraId="41CE0A28" w14:textId="77777777" w:rsidR="00273961" w:rsidRDefault="0027396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CCB"/>
    <w:rsid w:val="001E6CCB"/>
    <w:rsid w:val="00273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064C7"/>
  <w15:docId w15:val="{A6B93866-71F6-4D23-BDD9-ECA24C15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2932</Words>
  <Characters>16719</Characters>
  <Application>Microsoft Office Word</Application>
  <DocSecurity>0</DocSecurity>
  <Lines>139</Lines>
  <Paragraphs>39</Paragraphs>
  <ScaleCrop>false</ScaleCrop>
  <Company/>
  <LinksUpToDate>false</LinksUpToDate>
  <CharactersWithSpaces>19612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Sebastian Melancon</cp:lastModifiedBy>
  <cp:revision>2</cp:revision>
  <dcterms:created xsi:type="dcterms:W3CDTF">2024-02-29T20:11:00Z</dcterms:created>
  <dcterms:modified xsi:type="dcterms:W3CDTF">2024-02-29T20:11:00Z</dcterms:modified>
</cp:coreProperties>
</file>